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eastAsia="黑体"/>
          <w:sz w:val="24"/>
        </w:rPr>
      </w:pPr>
      <w:r>
        <w:rPr>
          <w:rFonts w:hint="eastAsia" w:ascii="黑体" w:eastAsia="黑体"/>
          <w:sz w:val="24"/>
        </w:rPr>
        <w:t>附件</w:t>
      </w:r>
    </w:p>
    <w:p>
      <w:pPr>
        <w:spacing w:line="480" w:lineRule="exact"/>
        <w:jc w:val="center"/>
        <w:rPr>
          <w:rFonts w:ascii="黑体" w:eastAsia="黑体"/>
          <w:color w:val="000000"/>
          <w:sz w:val="30"/>
          <w:szCs w:val="30"/>
        </w:rPr>
      </w:pPr>
      <w:r>
        <w:rPr>
          <w:rFonts w:hint="eastAsia" w:ascii="黑体" w:eastAsia="黑体"/>
          <w:color w:val="000000"/>
          <w:sz w:val="30"/>
          <w:szCs w:val="30"/>
        </w:rPr>
        <w:t>××学科（或××专业××</w:t>
      </w:r>
      <w:r>
        <w:rPr>
          <w:rFonts w:hint="eastAsia" w:ascii="黑体" w:eastAsia="黑体"/>
          <w:color w:val="000000"/>
          <w:sz w:val="30"/>
          <w:szCs w:val="30"/>
          <w:lang w:eastAsia="zh-CN"/>
        </w:rPr>
        <w:t>领域</w:t>
      </w:r>
      <w:r>
        <w:rPr>
          <w:rFonts w:hint="eastAsia" w:ascii="黑体" w:eastAsia="黑体"/>
          <w:color w:val="000000"/>
          <w:sz w:val="30"/>
          <w:szCs w:val="30"/>
        </w:rPr>
        <w:t>）学术（或专业）学位硕士/博士</w:t>
      </w:r>
    </w:p>
    <w:p>
      <w:pPr>
        <w:spacing w:line="480" w:lineRule="exact"/>
        <w:jc w:val="center"/>
        <w:rPr>
          <w:rFonts w:ascii="黑体" w:eastAsia="黑体"/>
          <w:color w:val="000000"/>
          <w:sz w:val="30"/>
          <w:szCs w:val="30"/>
        </w:rPr>
      </w:pPr>
      <w:r>
        <w:rPr>
          <w:rFonts w:hint="eastAsia" w:ascii="黑体" w:eastAsia="黑体"/>
          <w:color w:val="000000"/>
          <w:sz w:val="30"/>
          <w:szCs w:val="30"/>
        </w:rPr>
        <w:t>研究生培养方案模板</w:t>
      </w:r>
    </w:p>
    <w:p>
      <w:pPr>
        <w:spacing w:line="480" w:lineRule="exact"/>
        <w:jc w:val="center"/>
        <w:rPr>
          <w:rFonts w:hint="eastAsia" w:ascii="黑体" w:eastAsia="黑体"/>
          <w:sz w:val="24"/>
          <w:szCs w:val="20"/>
        </w:rPr>
      </w:pPr>
      <w:r>
        <w:rPr>
          <w:rFonts w:hint="eastAsia" w:ascii="黑体" w:eastAsia="黑体"/>
          <w:sz w:val="30"/>
          <w:szCs w:val="30"/>
        </w:rPr>
        <w:t>（学科或专业代码）</w:t>
      </w:r>
      <w:r>
        <w:rPr>
          <w:rFonts w:hint="eastAsia" w:ascii="黑体" w:eastAsia="黑体"/>
          <w:sz w:val="24"/>
          <w:szCs w:val="20"/>
        </w:rPr>
        <w:t>【黑体，小三】</w:t>
      </w:r>
    </w:p>
    <w:p>
      <w:pPr>
        <w:spacing w:line="480" w:lineRule="exact"/>
        <w:jc w:val="center"/>
        <w:rPr>
          <w:rFonts w:hint="eastAsia" w:ascii="黑体" w:eastAsia="黑体"/>
          <w:color w:val="FF0000"/>
          <w:sz w:val="24"/>
          <w:szCs w:val="20"/>
          <w:lang w:eastAsia="zh-CN"/>
        </w:rPr>
      </w:pPr>
      <w:r>
        <w:rPr>
          <w:rFonts w:hint="eastAsia" w:ascii="黑体" w:eastAsia="黑体"/>
          <w:color w:val="FF0000"/>
          <w:sz w:val="24"/>
          <w:szCs w:val="20"/>
          <w:lang w:eastAsia="zh-CN"/>
        </w:rPr>
        <w:t>（研究方向：</w:t>
      </w:r>
      <w:r>
        <w:rPr>
          <w:rFonts w:hint="eastAsia" w:ascii="黑体" w:eastAsia="黑体"/>
          <w:color w:val="FF0000"/>
          <w:sz w:val="30"/>
          <w:szCs w:val="30"/>
        </w:rPr>
        <w:t>××××</w:t>
      </w:r>
      <w:r>
        <w:rPr>
          <w:rFonts w:hint="eastAsia" w:ascii="黑体" w:eastAsia="黑体"/>
          <w:color w:val="FF0000"/>
          <w:sz w:val="24"/>
          <w:szCs w:val="20"/>
          <w:lang w:eastAsia="zh-CN"/>
        </w:rPr>
        <w:t>）</w:t>
      </w:r>
    </w:p>
    <w:p>
      <w:pPr>
        <w:spacing w:line="480" w:lineRule="exact"/>
        <w:jc w:val="center"/>
        <w:rPr>
          <w:rFonts w:hint="eastAsia" w:ascii="黑体" w:eastAsia="黑体"/>
          <w:color w:val="FF0000"/>
          <w:sz w:val="24"/>
          <w:szCs w:val="20"/>
          <w:lang w:eastAsia="zh-CN"/>
        </w:rPr>
      </w:pPr>
      <w:r>
        <w:rPr>
          <w:rFonts w:hint="eastAsia" w:ascii="黑体" w:eastAsia="黑体"/>
          <w:color w:val="FF0000"/>
          <w:sz w:val="24"/>
          <w:szCs w:val="20"/>
          <w:lang w:eastAsia="zh-CN"/>
        </w:rPr>
        <w:t>（注：按研究方向制定方案的工程类硕士须注明）</w:t>
      </w:r>
    </w:p>
    <w:p>
      <w:pPr>
        <w:spacing w:line="420" w:lineRule="exact"/>
        <w:ind w:firstLine="480" w:firstLineChars="200"/>
        <w:rPr>
          <w:rFonts w:ascii="黑体" w:eastAsia="黑体"/>
          <w:sz w:val="24"/>
        </w:rPr>
      </w:pPr>
      <w:r>
        <w:rPr>
          <w:rFonts w:hint="eastAsia" w:ascii="黑体" w:eastAsia="黑体"/>
          <w:sz w:val="24"/>
        </w:rPr>
        <w:t>一、学科简介【黑体，小四】</w:t>
      </w:r>
    </w:p>
    <w:p>
      <w:pPr>
        <w:spacing w:line="420" w:lineRule="exact"/>
        <w:ind w:firstLine="600" w:firstLineChars="250"/>
        <w:rPr>
          <w:rFonts w:ascii="宋体" w:hAnsi="宋体"/>
          <w:kern w:val="0"/>
          <w:sz w:val="24"/>
        </w:rPr>
      </w:pPr>
      <w:r>
        <w:rPr>
          <w:rFonts w:hint="eastAsia" w:ascii="宋体" w:hAnsi="宋体"/>
          <w:kern w:val="0"/>
          <w:sz w:val="24"/>
        </w:rPr>
        <w:t>简单介绍本学科的发展历史，学科的主要研究领域和特色，师资队伍、科研成果等情况。（500字左右）</w:t>
      </w:r>
    </w:p>
    <w:p>
      <w:pPr>
        <w:spacing w:line="420" w:lineRule="exact"/>
        <w:ind w:left="480"/>
        <w:rPr>
          <w:rFonts w:ascii="黑体" w:eastAsia="黑体"/>
          <w:sz w:val="24"/>
        </w:rPr>
      </w:pPr>
      <w:r>
        <w:rPr>
          <w:rFonts w:hint="eastAsia" w:ascii="黑体" w:eastAsia="黑体"/>
          <w:sz w:val="24"/>
        </w:rPr>
        <w:t>二、培养目标【黑体，小四】</w:t>
      </w:r>
    </w:p>
    <w:p>
      <w:pPr>
        <w:spacing w:line="420" w:lineRule="exact"/>
        <w:ind w:firstLine="480"/>
        <w:rPr>
          <w:rFonts w:ascii="宋体"/>
          <w:sz w:val="24"/>
        </w:rPr>
      </w:pPr>
      <w:r>
        <w:rPr>
          <w:rFonts w:hint="eastAsia" w:ascii="宋体" w:hAnsi="宋体"/>
          <w:sz w:val="24"/>
        </w:rPr>
        <w:t>总体要求（……）</w:t>
      </w:r>
    </w:p>
    <w:p>
      <w:pPr>
        <w:spacing w:line="420" w:lineRule="exact"/>
        <w:ind w:firstLine="480"/>
        <w:rPr>
          <w:rFonts w:ascii="宋体"/>
          <w:sz w:val="24"/>
        </w:rPr>
      </w:pPr>
      <w:r>
        <w:rPr>
          <w:rFonts w:hint="eastAsia" w:ascii="宋体" w:hAnsi="宋体"/>
          <w:sz w:val="24"/>
        </w:rPr>
        <w:t>具体要求如下：</w:t>
      </w:r>
    </w:p>
    <w:p>
      <w:pPr>
        <w:spacing w:line="420" w:lineRule="exact"/>
        <w:ind w:firstLine="480"/>
        <w:rPr>
          <w:rFonts w:ascii="宋体"/>
          <w:sz w:val="24"/>
        </w:rPr>
      </w:pPr>
      <w:r>
        <w:rPr>
          <w:rFonts w:hint="eastAsia" w:ascii="宋体" w:hAnsi="宋体"/>
          <w:sz w:val="24"/>
        </w:rPr>
        <w:t>1.……</w:t>
      </w:r>
    </w:p>
    <w:p>
      <w:pPr>
        <w:spacing w:line="420" w:lineRule="exact"/>
        <w:ind w:firstLine="480"/>
        <w:rPr>
          <w:rFonts w:ascii="宋体"/>
          <w:sz w:val="24"/>
        </w:rPr>
      </w:pPr>
      <w:r>
        <w:rPr>
          <w:rFonts w:hint="eastAsia" w:ascii="宋体" w:hAnsi="宋体"/>
          <w:sz w:val="24"/>
        </w:rPr>
        <w:t>2.……</w:t>
      </w:r>
    </w:p>
    <w:p>
      <w:pPr>
        <w:spacing w:line="420" w:lineRule="exact"/>
        <w:ind w:firstLine="480"/>
        <w:rPr>
          <w:rFonts w:ascii="宋体"/>
          <w:sz w:val="24"/>
        </w:rPr>
      </w:pPr>
      <w:r>
        <w:rPr>
          <w:rFonts w:hint="eastAsia" w:ascii="宋体" w:hAnsi="宋体"/>
          <w:sz w:val="24"/>
        </w:rPr>
        <w:t>3.……</w:t>
      </w:r>
    </w:p>
    <w:p>
      <w:pPr>
        <w:spacing w:line="420" w:lineRule="exact"/>
        <w:ind w:firstLine="480"/>
        <w:rPr>
          <w:rFonts w:ascii="宋体"/>
          <w:sz w:val="24"/>
        </w:rPr>
      </w:pPr>
      <w:r>
        <w:rPr>
          <w:rFonts w:hint="eastAsia" w:ascii="宋体" w:hAnsi="宋体"/>
          <w:sz w:val="24"/>
        </w:rPr>
        <w:t>……</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黑体" w:eastAsia="黑体"/>
          <w:sz w:val="24"/>
        </w:rPr>
      </w:pPr>
      <w:r>
        <w:rPr>
          <w:rFonts w:hint="eastAsia" w:ascii="黑体" w:eastAsia="黑体"/>
          <w:sz w:val="24"/>
        </w:rPr>
        <w:t>三</w:t>
      </w:r>
      <w:r>
        <w:rPr>
          <w:rFonts w:hint="eastAsia" w:ascii="宋体" w:hAnsi="宋体"/>
          <w:b/>
          <w:sz w:val="24"/>
        </w:rPr>
        <w:t>、</w:t>
      </w:r>
      <w:r>
        <w:rPr>
          <w:rFonts w:hint="eastAsia" w:ascii="黑体" w:eastAsia="黑体"/>
          <w:sz w:val="24"/>
        </w:rPr>
        <w:t>研究方向【黑体，小四】</w:t>
      </w:r>
    </w:p>
    <w:p>
      <w:pPr>
        <w:spacing w:line="420" w:lineRule="exact"/>
        <w:ind w:firstLine="480" w:firstLineChars="200"/>
        <w:rPr>
          <w:rFonts w:ascii="宋体"/>
          <w:kern w:val="0"/>
          <w:sz w:val="24"/>
        </w:rPr>
      </w:pPr>
      <w:r>
        <w:rPr>
          <w:rFonts w:hint="eastAsia" w:ascii="宋体" w:hAnsi="宋体"/>
          <w:kern w:val="0"/>
          <w:sz w:val="24"/>
        </w:rPr>
        <w:t>（研究方向原则上按原一级学科下的二级学科，方向不宜过多、过细。）</w:t>
      </w:r>
    </w:p>
    <w:p>
      <w:pPr>
        <w:spacing w:line="420" w:lineRule="exact"/>
        <w:ind w:firstLine="480"/>
        <w:rPr>
          <w:rFonts w:ascii="宋体"/>
          <w:sz w:val="24"/>
        </w:rPr>
      </w:pPr>
      <w:r>
        <w:rPr>
          <w:rFonts w:hint="eastAsia" w:ascii="宋体" w:hAnsi="宋体"/>
          <w:sz w:val="24"/>
        </w:rPr>
        <w:t>1.……</w:t>
      </w:r>
    </w:p>
    <w:p>
      <w:pPr>
        <w:spacing w:line="420" w:lineRule="exact"/>
        <w:ind w:firstLine="480"/>
        <w:rPr>
          <w:rFonts w:ascii="宋体"/>
          <w:sz w:val="24"/>
        </w:rPr>
      </w:pPr>
      <w:r>
        <w:rPr>
          <w:rFonts w:hint="eastAsia" w:ascii="宋体" w:hAnsi="宋体"/>
          <w:sz w:val="24"/>
        </w:rPr>
        <w:t>2.……</w:t>
      </w:r>
    </w:p>
    <w:p>
      <w:pPr>
        <w:spacing w:line="420" w:lineRule="exact"/>
        <w:ind w:firstLine="480"/>
        <w:rPr>
          <w:rFonts w:ascii="宋体"/>
          <w:sz w:val="24"/>
        </w:rPr>
      </w:pPr>
      <w:r>
        <w:rPr>
          <w:rFonts w:hint="eastAsia" w:ascii="宋体" w:hAnsi="宋体"/>
          <w:sz w:val="24"/>
        </w:rPr>
        <w:t>3.……</w:t>
      </w:r>
    </w:p>
    <w:p>
      <w:pPr>
        <w:spacing w:line="420" w:lineRule="exact"/>
        <w:ind w:firstLine="480"/>
        <w:rPr>
          <w:rFonts w:ascii="宋体"/>
          <w:sz w:val="24"/>
        </w:rPr>
      </w:pPr>
      <w:r>
        <w:rPr>
          <w:rFonts w:hint="eastAsia" w:ascii="宋体" w:hAnsi="宋体"/>
          <w:sz w:val="24"/>
        </w:rPr>
        <w:t>……</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黑体" w:eastAsia="黑体"/>
          <w:sz w:val="24"/>
        </w:rPr>
      </w:pPr>
      <w:r>
        <w:rPr>
          <w:rFonts w:hint="eastAsia" w:ascii="黑体" w:eastAsia="黑体"/>
          <w:sz w:val="24"/>
        </w:rPr>
        <w:t>四、学制与学分【黑体，小四】</w:t>
      </w:r>
    </w:p>
    <w:p>
      <w:pPr>
        <w:spacing w:line="420" w:lineRule="exact"/>
        <w:ind w:firstLine="480" w:firstLineChars="200"/>
        <w:rPr>
          <w:rFonts w:ascii="宋体" w:hAnsi="宋体"/>
          <w:sz w:val="24"/>
        </w:rPr>
      </w:pPr>
      <w:r>
        <w:rPr>
          <w:rFonts w:hint="eastAsia" w:ascii="宋体" w:hAnsi="宋体"/>
          <w:sz w:val="24"/>
        </w:rPr>
        <w:t>学术型硕士研究生、专业学位硕士研究生学制一般为3年，最长学习年限不得超过5年。社会工作专业学位硕士研究生学制一般为2年，最长学习年限不得超过4年。</w:t>
      </w:r>
      <w:r>
        <w:rPr>
          <w:rFonts w:hint="eastAsia" w:ascii="宋体" w:hAnsi="宋体"/>
          <w:color w:val="FF0000"/>
          <w:sz w:val="24"/>
        </w:rPr>
        <w:t>课程学习时间</w:t>
      </w:r>
      <w:r>
        <w:rPr>
          <w:rFonts w:hint="eastAsia" w:ascii="宋体" w:hAnsi="宋体"/>
          <w:color w:val="FF0000"/>
          <w:sz w:val="24"/>
          <w:lang w:eastAsia="zh-CN"/>
        </w:rPr>
        <w:t>理工科类</w:t>
      </w:r>
      <w:r>
        <w:rPr>
          <w:rFonts w:hint="eastAsia" w:ascii="宋体" w:hAnsi="宋体"/>
          <w:color w:val="FF0000"/>
          <w:sz w:val="24"/>
        </w:rPr>
        <w:t>为</w:t>
      </w:r>
      <w:r>
        <w:rPr>
          <w:rFonts w:hint="eastAsia" w:ascii="宋体" w:hAnsi="宋体"/>
          <w:color w:val="FF0000"/>
          <w:sz w:val="24"/>
          <w:lang w:eastAsia="zh-CN"/>
        </w:rPr>
        <w:t>半</w:t>
      </w:r>
      <w:r>
        <w:rPr>
          <w:rFonts w:hint="eastAsia" w:ascii="宋体" w:hAnsi="宋体"/>
          <w:color w:val="FF0000"/>
          <w:sz w:val="24"/>
        </w:rPr>
        <w:t>年</w:t>
      </w:r>
      <w:r>
        <w:rPr>
          <w:rFonts w:hint="eastAsia" w:ascii="宋体" w:hAnsi="宋体"/>
          <w:color w:val="FF0000"/>
          <w:sz w:val="24"/>
          <w:lang w:eastAsia="zh-CN"/>
        </w:rPr>
        <w:t>，人文社科类为一年半（每学期至少三门专业课），社会工作专业为一年</w:t>
      </w:r>
      <w:r>
        <w:rPr>
          <w:rFonts w:hint="eastAsia" w:ascii="宋体" w:hAnsi="宋体"/>
          <w:sz w:val="24"/>
        </w:rPr>
        <w:t>。课程学习实行学分制，学术学位硕士研究</w:t>
      </w:r>
      <w:r>
        <w:rPr>
          <w:rFonts w:hint="eastAsia" w:ascii="宋体" w:hAnsi="宋体"/>
          <w:color w:val="auto"/>
          <w:sz w:val="24"/>
        </w:rPr>
        <w:t>生最低修满26学分（</w:t>
      </w:r>
      <w:r>
        <w:rPr>
          <w:rFonts w:hint="eastAsia" w:ascii="宋体" w:hAnsi="宋体"/>
          <w:color w:val="FF0000"/>
          <w:sz w:val="24"/>
        </w:rPr>
        <w:t>理工科</w:t>
      </w:r>
      <w:r>
        <w:rPr>
          <w:rFonts w:hint="eastAsia" w:ascii="宋体" w:hAnsi="宋体"/>
          <w:color w:val="auto"/>
          <w:sz w:val="24"/>
        </w:rPr>
        <w:t>类硕士研究生</w:t>
      </w:r>
      <w:r>
        <w:rPr>
          <w:rFonts w:hint="eastAsia" w:ascii="宋体" w:hAnsi="宋体"/>
          <w:color w:val="FF0000"/>
          <w:sz w:val="24"/>
          <w:lang w:eastAsia="zh-CN"/>
        </w:rPr>
        <w:t>限定</w:t>
      </w:r>
      <w:r>
        <w:rPr>
          <w:rFonts w:hint="eastAsia" w:ascii="宋体" w:hAnsi="宋体"/>
          <w:color w:val="FF0000"/>
          <w:sz w:val="24"/>
        </w:rPr>
        <w:t>26</w:t>
      </w:r>
      <w:r>
        <w:rPr>
          <w:rFonts w:hint="eastAsia" w:ascii="宋体" w:hAnsi="宋体"/>
          <w:color w:val="FF0000"/>
          <w:sz w:val="24"/>
          <w:lang w:eastAsia="zh-CN"/>
        </w:rPr>
        <w:t>学分</w:t>
      </w:r>
      <w:r>
        <w:rPr>
          <w:rFonts w:hint="eastAsia" w:ascii="宋体" w:hAnsi="宋体"/>
          <w:color w:val="auto"/>
          <w:sz w:val="24"/>
        </w:rPr>
        <w:t>；</w:t>
      </w:r>
      <w:r>
        <w:rPr>
          <w:rFonts w:hint="eastAsia" w:ascii="宋体" w:hAnsi="宋体"/>
          <w:color w:val="FF0000"/>
          <w:sz w:val="24"/>
        </w:rPr>
        <w:t>人文社科</w:t>
      </w:r>
      <w:r>
        <w:rPr>
          <w:rFonts w:hint="eastAsia" w:ascii="宋体" w:hAnsi="宋体"/>
          <w:color w:val="auto"/>
          <w:sz w:val="24"/>
        </w:rPr>
        <w:t>类硕士研究生</w:t>
      </w:r>
      <w:r>
        <w:rPr>
          <w:rFonts w:hint="eastAsia" w:ascii="宋体" w:hAnsi="宋体"/>
          <w:color w:val="FF0000"/>
          <w:sz w:val="24"/>
        </w:rPr>
        <w:t>最低26学分，最高32学分</w:t>
      </w:r>
      <w:r>
        <w:rPr>
          <w:rFonts w:hint="eastAsia" w:ascii="宋体" w:hAnsi="宋体"/>
          <w:color w:val="auto"/>
          <w:sz w:val="24"/>
        </w:rPr>
        <w:t>）；</w:t>
      </w:r>
      <w:r>
        <w:rPr>
          <w:rFonts w:hint="eastAsia" w:ascii="宋体" w:hAnsi="宋体"/>
          <w:color w:val="FF0000"/>
          <w:sz w:val="24"/>
        </w:rPr>
        <w:t>工程</w:t>
      </w:r>
      <w:r>
        <w:rPr>
          <w:rFonts w:hint="eastAsia" w:ascii="宋体" w:hAnsi="宋体"/>
          <w:color w:val="FF0000"/>
          <w:sz w:val="24"/>
          <w:lang w:eastAsia="zh-CN"/>
        </w:rPr>
        <w:t>类</w:t>
      </w:r>
      <w:r>
        <w:rPr>
          <w:rFonts w:hint="eastAsia" w:ascii="宋体" w:hAnsi="宋体"/>
          <w:color w:val="FF0000"/>
          <w:sz w:val="24"/>
        </w:rPr>
        <w:t>专业学位</w:t>
      </w:r>
      <w:r>
        <w:rPr>
          <w:rFonts w:hint="eastAsia" w:ascii="宋体" w:hAnsi="宋体"/>
          <w:sz w:val="24"/>
        </w:rPr>
        <w:t>硕士研究生</w:t>
      </w:r>
      <w:r>
        <w:rPr>
          <w:rFonts w:hint="eastAsia" w:ascii="宋体" w:hAnsi="宋体"/>
          <w:color w:val="FF0000"/>
          <w:sz w:val="24"/>
          <w:lang w:eastAsia="zh-CN"/>
        </w:rPr>
        <w:t>限定</w:t>
      </w:r>
      <w:r>
        <w:rPr>
          <w:rFonts w:hint="eastAsia" w:ascii="宋体" w:hAnsi="宋体"/>
          <w:color w:val="FF0000"/>
          <w:sz w:val="24"/>
        </w:rPr>
        <w:t>32学分</w:t>
      </w:r>
      <w:r>
        <w:rPr>
          <w:rFonts w:hint="eastAsia" w:ascii="宋体" w:hAnsi="宋体"/>
          <w:sz w:val="24"/>
        </w:rPr>
        <w:t xml:space="preserve">；其他专业学位硕士研究生的学分要求应按国家相关专业学位教育指导委员会指导性培养方案中的有关要求执行。 </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宋体"/>
          <w:sz w:val="24"/>
        </w:rPr>
      </w:pPr>
      <w:r>
        <w:rPr>
          <w:rFonts w:hint="eastAsia" w:ascii="黑体" w:eastAsia="黑体"/>
          <w:sz w:val="24"/>
        </w:rPr>
        <w:t>五、培养方式【黑体，小四】</w:t>
      </w:r>
    </w:p>
    <w:p>
      <w:pPr>
        <w:spacing w:line="420" w:lineRule="exact"/>
        <w:ind w:firstLine="480" w:firstLineChars="200"/>
        <w:rPr>
          <w:rFonts w:ascii="宋体"/>
          <w:sz w:val="24"/>
        </w:rPr>
      </w:pPr>
      <w:r>
        <w:rPr>
          <w:rFonts w:hint="eastAsia" w:ascii="宋体" w:hAnsi="宋体"/>
          <w:sz w:val="24"/>
        </w:rPr>
        <w:t>各学科专业根据本学科专业特点确定。</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黑体" w:eastAsia="黑体"/>
          <w:sz w:val="24"/>
        </w:rPr>
      </w:pPr>
      <w:r>
        <w:rPr>
          <w:rFonts w:hint="eastAsia" w:ascii="黑体" w:eastAsia="黑体"/>
          <w:sz w:val="24"/>
        </w:rPr>
        <w:t>六、课程学习【黑体，小四】</w:t>
      </w:r>
    </w:p>
    <w:p>
      <w:pPr>
        <w:spacing w:line="420" w:lineRule="exact"/>
        <w:ind w:firstLine="480" w:firstLineChars="200"/>
        <w:rPr>
          <w:rFonts w:ascii="宋体"/>
          <w:sz w:val="24"/>
        </w:rPr>
      </w:pPr>
      <w:r>
        <w:rPr>
          <w:rFonts w:hint="eastAsia" w:ascii="宋体" w:hAnsi="宋体"/>
          <w:sz w:val="24"/>
        </w:rPr>
        <w:t>1.课程设置</w:t>
      </w:r>
    </w:p>
    <w:p>
      <w:pPr>
        <w:spacing w:line="420" w:lineRule="exact"/>
        <w:ind w:firstLine="480" w:firstLineChars="200"/>
        <w:rPr>
          <w:rFonts w:ascii="宋体"/>
          <w:sz w:val="24"/>
        </w:rPr>
      </w:pPr>
      <w:r>
        <w:rPr>
          <w:rFonts w:hint="eastAsia" w:ascii="宋体" w:hAnsi="宋体"/>
          <w:sz w:val="24"/>
        </w:rPr>
        <w:t>一般研究生完成16学时的理论课程学习量，考试合格可获得1学分。</w:t>
      </w:r>
    </w:p>
    <w:p>
      <w:pPr>
        <w:spacing w:line="420" w:lineRule="exact"/>
        <w:ind w:firstLine="480" w:firstLineChars="200"/>
        <w:rPr>
          <w:rFonts w:ascii="宋体"/>
          <w:sz w:val="24"/>
        </w:rPr>
      </w:pPr>
      <w:r>
        <w:rPr>
          <w:rFonts w:hint="eastAsia" w:ascii="宋体" w:hAnsi="宋体"/>
          <w:sz w:val="24"/>
        </w:rPr>
        <w:t>（具体的课程设置信息可以表格形式呈现，见下表）</w:t>
      </w:r>
    </w:p>
    <w:p>
      <w:pPr>
        <w:spacing w:line="420" w:lineRule="exact"/>
        <w:ind w:firstLine="480" w:firstLineChars="200"/>
        <w:rPr>
          <w:rFonts w:ascii="宋体"/>
          <w:sz w:val="24"/>
        </w:rPr>
      </w:pPr>
      <w:r>
        <w:rPr>
          <w:rFonts w:hint="eastAsia" w:ascii="宋体" w:hAnsi="宋体"/>
          <w:sz w:val="24"/>
        </w:rPr>
        <w:t>2. 个人学习计划</w:t>
      </w:r>
    </w:p>
    <w:p>
      <w:pPr>
        <w:spacing w:line="420" w:lineRule="exact"/>
        <w:ind w:firstLine="480" w:firstLineChars="200"/>
        <w:rPr>
          <w:rFonts w:ascii="宋体"/>
          <w:sz w:val="24"/>
        </w:rPr>
      </w:pPr>
      <w:r>
        <w:rPr>
          <w:rFonts w:hint="eastAsia" w:ascii="宋体" w:hAnsi="宋体"/>
          <w:sz w:val="24"/>
        </w:rPr>
        <w:t>（明确提交的时间及具体要求）</w:t>
      </w:r>
    </w:p>
    <w:p>
      <w:pPr>
        <w:spacing w:line="420" w:lineRule="exact"/>
        <w:ind w:firstLine="480" w:firstLineChars="200"/>
        <w:rPr>
          <w:rFonts w:ascii="宋体"/>
          <w:sz w:val="24"/>
        </w:rPr>
      </w:pPr>
      <w:r>
        <w:rPr>
          <w:rFonts w:hint="eastAsia" w:ascii="宋体" w:hAnsi="宋体"/>
          <w:sz w:val="24"/>
        </w:rPr>
        <w:t>3.教学方式和考核方式</w:t>
      </w:r>
    </w:p>
    <w:p>
      <w:pPr>
        <w:spacing w:line="420" w:lineRule="exact"/>
        <w:ind w:firstLine="480" w:firstLineChars="200"/>
        <w:rPr>
          <w:rFonts w:ascii="宋体"/>
          <w:sz w:val="24"/>
        </w:rPr>
      </w:pPr>
      <w:r>
        <w:rPr>
          <w:rFonts w:hint="eastAsia" w:ascii="宋体" w:hAnsi="宋体"/>
          <w:sz w:val="24"/>
        </w:rPr>
        <w:t>（各学科专业根据本学科专业特点确定）</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宋体"/>
          <w:sz w:val="24"/>
        </w:rPr>
      </w:pPr>
      <w:r>
        <w:rPr>
          <w:rFonts w:hint="eastAsia" w:ascii="黑体" w:eastAsia="黑体"/>
          <w:sz w:val="24"/>
        </w:rPr>
        <w:t>七、学位论文【黑体，小四】</w:t>
      </w:r>
    </w:p>
    <w:p>
      <w:pPr>
        <w:spacing w:line="420" w:lineRule="exact"/>
        <w:ind w:firstLine="480" w:firstLineChars="200"/>
        <w:rPr>
          <w:rFonts w:ascii="宋体"/>
          <w:sz w:val="24"/>
        </w:rPr>
      </w:pPr>
      <w:r>
        <w:rPr>
          <w:rFonts w:hint="eastAsia" w:ascii="宋体" w:hAnsi="宋体"/>
          <w:sz w:val="24"/>
        </w:rPr>
        <w:t>（培养方案应对学位论文工作的全过程，包括个人研究计划、论文开题报告、论文中期考核、学术成果、学位论文评阅与答辩等环节和要求做出具体规定）</w:t>
      </w:r>
    </w:p>
    <w:p>
      <w:pPr>
        <w:spacing w:line="420" w:lineRule="exact"/>
        <w:ind w:firstLine="480"/>
        <w:rPr>
          <w:rFonts w:ascii="宋体"/>
          <w:sz w:val="24"/>
        </w:rPr>
      </w:pPr>
      <w:r>
        <w:rPr>
          <w:rFonts w:hint="eastAsia" w:ascii="宋体" w:hAnsi="宋体"/>
          <w:sz w:val="24"/>
        </w:rPr>
        <w:t>【宋体，五号，1.2倍行间距】</w:t>
      </w:r>
    </w:p>
    <w:p>
      <w:pPr>
        <w:spacing w:line="420" w:lineRule="exact"/>
        <w:ind w:firstLine="480"/>
        <w:rPr>
          <w:rFonts w:ascii="黑体" w:eastAsia="黑体"/>
          <w:sz w:val="24"/>
        </w:rPr>
      </w:pPr>
      <w:r>
        <w:rPr>
          <w:rFonts w:hint="eastAsia" w:ascii="黑体" w:eastAsia="黑体"/>
          <w:sz w:val="24"/>
        </w:rPr>
        <w:t>八、必修环节【黑体，小四】</w:t>
      </w:r>
    </w:p>
    <w:p>
      <w:pPr>
        <w:spacing w:line="420" w:lineRule="exact"/>
        <w:ind w:firstLine="480"/>
        <w:rPr>
          <w:rFonts w:hint="eastAsia" w:ascii="宋体" w:hAnsi="宋体" w:eastAsia="宋体"/>
          <w:sz w:val="24"/>
          <w:lang w:eastAsia="zh-CN"/>
        </w:rPr>
      </w:pPr>
      <w:r>
        <w:rPr>
          <w:rFonts w:hint="eastAsia" w:ascii="宋体" w:hAnsi="宋体"/>
          <w:sz w:val="24"/>
          <w:lang w:eastAsia="zh-CN"/>
        </w:rPr>
        <w:t>博士研究生：学位论文开题、学术活动、学术报告。</w:t>
      </w:r>
    </w:p>
    <w:p>
      <w:pPr>
        <w:spacing w:line="420" w:lineRule="exact"/>
        <w:ind w:firstLine="480"/>
        <w:rPr>
          <w:rFonts w:ascii="宋体" w:hAnsi="宋体"/>
          <w:sz w:val="24"/>
        </w:rPr>
      </w:pPr>
      <w:r>
        <w:rPr>
          <w:rFonts w:hint="eastAsia" w:ascii="宋体" w:hAnsi="宋体"/>
          <w:sz w:val="24"/>
        </w:rPr>
        <w:t>学术学位硕士研究生：学位论文开题、中期考核</w:t>
      </w:r>
      <w:r>
        <w:rPr>
          <w:rFonts w:hint="eastAsia" w:ascii="宋体" w:hAnsi="宋体"/>
          <w:sz w:val="24"/>
          <w:lang w:eastAsia="zh-CN"/>
        </w:rPr>
        <w:t>、</w:t>
      </w:r>
      <w:r>
        <w:rPr>
          <w:rFonts w:hint="eastAsia" w:ascii="宋体" w:hAnsi="宋体"/>
          <w:color w:val="FF0000"/>
          <w:sz w:val="24"/>
          <w:lang w:eastAsia="zh-CN"/>
        </w:rPr>
        <w:t>学术活动</w:t>
      </w:r>
      <w:r>
        <w:rPr>
          <w:rFonts w:hint="eastAsia" w:ascii="宋体" w:hAnsi="宋体"/>
          <w:sz w:val="24"/>
        </w:rPr>
        <w:t>。</w:t>
      </w:r>
    </w:p>
    <w:p>
      <w:pPr>
        <w:spacing w:line="420" w:lineRule="exact"/>
        <w:ind w:firstLine="480"/>
        <w:rPr>
          <w:rFonts w:hint="eastAsia" w:ascii="宋体" w:hAnsi="宋体"/>
          <w:sz w:val="24"/>
        </w:rPr>
      </w:pPr>
      <w:r>
        <w:rPr>
          <w:rFonts w:hint="eastAsia" w:ascii="宋体" w:hAnsi="宋体"/>
          <w:sz w:val="24"/>
          <w:lang w:eastAsia="zh-CN"/>
        </w:rPr>
        <w:t>工程类</w:t>
      </w:r>
      <w:r>
        <w:rPr>
          <w:rFonts w:hint="eastAsia" w:ascii="宋体" w:hAnsi="宋体"/>
          <w:sz w:val="24"/>
        </w:rPr>
        <w:t>专业学位硕士研究生：学位论文开题、中期考核</w:t>
      </w:r>
      <w:r>
        <w:rPr>
          <w:rFonts w:hint="eastAsia" w:ascii="宋体" w:hAnsi="宋体"/>
          <w:sz w:val="24"/>
          <w:lang w:eastAsia="zh-CN"/>
        </w:rPr>
        <w:t>、</w:t>
      </w:r>
      <w:r>
        <w:rPr>
          <w:rFonts w:hint="eastAsia" w:ascii="宋体" w:hAnsi="宋体"/>
          <w:color w:val="FF0000"/>
          <w:sz w:val="24"/>
        </w:rPr>
        <w:t>专业实践、</w:t>
      </w:r>
      <w:r>
        <w:rPr>
          <w:rFonts w:hint="eastAsia" w:ascii="宋体" w:hAnsi="宋体"/>
          <w:color w:val="FF0000"/>
          <w:sz w:val="24"/>
          <w:lang w:eastAsia="zh-CN"/>
        </w:rPr>
        <w:t>学术活动</w:t>
      </w:r>
      <w:r>
        <w:rPr>
          <w:rFonts w:hint="eastAsia" w:ascii="宋体" w:hAnsi="宋体"/>
          <w:sz w:val="24"/>
        </w:rPr>
        <w:t>。</w:t>
      </w:r>
    </w:p>
    <w:p>
      <w:pPr>
        <w:spacing w:line="420" w:lineRule="exact"/>
        <w:ind w:firstLine="480"/>
        <w:rPr>
          <w:rFonts w:hint="eastAsia" w:ascii="宋体" w:hAnsi="宋体" w:eastAsia="宋体"/>
          <w:sz w:val="24"/>
          <w:lang w:eastAsia="zh-CN"/>
        </w:rPr>
      </w:pPr>
      <w:r>
        <w:rPr>
          <w:rFonts w:hint="eastAsia" w:ascii="宋体" w:hAnsi="宋体"/>
          <w:sz w:val="24"/>
          <w:lang w:eastAsia="zh-CN"/>
        </w:rPr>
        <w:t>其他专业学位硕士研究生：</w:t>
      </w:r>
      <w:r>
        <w:rPr>
          <w:rFonts w:hint="eastAsia" w:ascii="宋体" w:hAnsi="宋体"/>
          <w:sz w:val="24"/>
        </w:rPr>
        <w:t>学位论文开题、中期考核</w:t>
      </w:r>
      <w:r>
        <w:rPr>
          <w:rFonts w:hint="eastAsia" w:ascii="宋体" w:hAnsi="宋体"/>
          <w:sz w:val="24"/>
          <w:lang w:eastAsia="zh-CN"/>
        </w:rPr>
        <w:t>、</w:t>
      </w:r>
      <w:r>
        <w:rPr>
          <w:rFonts w:hint="eastAsia" w:ascii="宋体" w:hAnsi="宋体"/>
          <w:color w:val="FF0000"/>
          <w:sz w:val="24"/>
        </w:rPr>
        <w:t>专业实践、</w:t>
      </w:r>
      <w:r>
        <w:rPr>
          <w:rFonts w:hint="eastAsia" w:ascii="宋体" w:hAnsi="宋体"/>
          <w:color w:val="FF0000"/>
          <w:sz w:val="24"/>
          <w:lang w:eastAsia="zh-CN"/>
        </w:rPr>
        <w:t>学术活动</w:t>
      </w:r>
      <w:r>
        <w:rPr>
          <w:rFonts w:hint="eastAsia" w:ascii="宋体" w:hAnsi="宋体"/>
          <w:sz w:val="24"/>
        </w:rPr>
        <w:t>。</w:t>
      </w:r>
    </w:p>
    <w:p>
      <w:pPr>
        <w:spacing w:line="420" w:lineRule="exact"/>
        <w:ind w:firstLine="480"/>
        <w:rPr>
          <w:rFonts w:ascii="宋体" w:hAnsi="宋体"/>
          <w:sz w:val="24"/>
        </w:rPr>
      </w:pPr>
      <w:r>
        <w:rPr>
          <w:rFonts w:hint="eastAsia" w:ascii="宋体" w:hAnsi="宋体"/>
          <w:color w:val="FF0000"/>
          <w:sz w:val="24"/>
          <w:lang w:eastAsia="zh-CN"/>
        </w:rPr>
        <w:t>专业学位硕士研究生的必修环节应以</w:t>
      </w:r>
      <w:r>
        <w:rPr>
          <w:rFonts w:hint="eastAsia" w:ascii="宋体" w:hAnsi="宋体"/>
          <w:color w:val="FF0000"/>
          <w:sz w:val="24"/>
        </w:rPr>
        <w:t>各学科</w:t>
      </w:r>
      <w:r>
        <w:rPr>
          <w:rFonts w:hint="eastAsia" w:ascii="宋体" w:hAnsi="宋体"/>
          <w:color w:val="FF0000"/>
          <w:sz w:val="24"/>
          <w:lang w:eastAsia="zh-CN"/>
        </w:rPr>
        <w:t>教指委指导性意见为准，</w:t>
      </w:r>
      <w:r>
        <w:rPr>
          <w:rFonts w:hint="eastAsia" w:ascii="宋体" w:hAnsi="宋体"/>
          <w:sz w:val="24"/>
          <w:lang w:eastAsia="zh-CN"/>
        </w:rPr>
        <w:t>方案中</w:t>
      </w:r>
      <w:r>
        <w:rPr>
          <w:rFonts w:hint="eastAsia" w:ascii="宋体" w:hAnsi="宋体"/>
          <w:sz w:val="24"/>
        </w:rPr>
        <w:t>应明确具体时间及要求。</w:t>
      </w:r>
    </w:p>
    <w:p>
      <w:pPr>
        <w:spacing w:line="420" w:lineRule="exact"/>
        <w:ind w:firstLine="472" w:firstLineChars="196"/>
        <w:rPr>
          <w:rFonts w:ascii="宋体" w:hAnsi="宋体"/>
          <w:b/>
          <w:color w:val="000000"/>
          <w:sz w:val="24"/>
        </w:rPr>
      </w:pPr>
      <w:r>
        <w:rPr>
          <w:rFonts w:hint="eastAsia" w:ascii="宋体" w:hAnsi="宋体"/>
          <w:b/>
          <w:sz w:val="24"/>
        </w:rPr>
        <w:t>九</w:t>
      </w:r>
      <w:r>
        <w:rPr>
          <w:rFonts w:hint="eastAsia" w:ascii="宋体" w:hAnsi="宋体"/>
          <w:b/>
          <w:color w:val="000000"/>
          <w:sz w:val="24"/>
        </w:rPr>
        <w:t>、本培养方案自20</w:t>
      </w:r>
      <w:r>
        <w:rPr>
          <w:rFonts w:hint="eastAsia" w:ascii="宋体" w:hAnsi="宋体"/>
          <w:b/>
          <w:color w:val="000000"/>
          <w:sz w:val="24"/>
          <w:lang w:val="en-US" w:eastAsia="zh-CN"/>
        </w:rPr>
        <w:t>20</w:t>
      </w:r>
      <w:r>
        <w:rPr>
          <w:rFonts w:hint="eastAsia" w:ascii="宋体" w:hAnsi="宋体"/>
          <w:b/>
          <w:color w:val="000000"/>
          <w:sz w:val="24"/>
        </w:rPr>
        <w:t>级研究生开始实施。</w:t>
      </w: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spacing w:line="288" w:lineRule="auto"/>
        <w:ind w:firstLine="480" w:firstLineChars="200"/>
        <w:jc w:val="center"/>
        <w:rPr>
          <w:rFonts w:ascii="黑体" w:eastAsia="黑体"/>
          <w:color w:val="000000"/>
          <w:sz w:val="24"/>
        </w:rPr>
      </w:pPr>
    </w:p>
    <w:p>
      <w:pPr>
        <w:jc w:val="both"/>
        <w:rPr>
          <w:b/>
          <w:bCs/>
          <w:sz w:val="24"/>
          <w:szCs w:val="28"/>
        </w:rPr>
      </w:pPr>
    </w:p>
    <w:p>
      <w:pPr>
        <w:ind w:firstLine="602" w:firstLineChars="250"/>
        <w:jc w:val="center"/>
        <w:rPr>
          <w:rFonts w:hint="eastAsia"/>
          <w:b/>
          <w:bCs/>
          <w:sz w:val="24"/>
          <w:szCs w:val="28"/>
        </w:rPr>
      </w:pPr>
    </w:p>
    <w:p>
      <w:pPr>
        <w:ind w:firstLine="602" w:firstLineChars="250"/>
        <w:jc w:val="center"/>
        <w:rPr>
          <w:rFonts w:hint="eastAsia"/>
          <w:b/>
          <w:bCs/>
          <w:sz w:val="24"/>
          <w:szCs w:val="28"/>
        </w:rPr>
      </w:pPr>
    </w:p>
    <w:p>
      <w:pPr>
        <w:ind w:firstLine="602" w:firstLineChars="250"/>
        <w:jc w:val="center"/>
        <w:rPr>
          <w:rFonts w:ascii="黑体" w:hAnsi="宋体" w:eastAsia="黑体"/>
          <w:sz w:val="24"/>
          <w:szCs w:val="20"/>
        </w:rPr>
      </w:pPr>
      <w:r>
        <w:rPr>
          <w:rFonts w:hint="eastAsia"/>
          <w:b/>
          <w:bCs/>
          <w:sz w:val="24"/>
          <w:szCs w:val="28"/>
        </w:rPr>
        <w:t>（代码）</w:t>
      </w:r>
      <w:r>
        <w:rPr>
          <w:rFonts w:hint="eastAsia" w:ascii="黑体" w:hAnsi="宋体" w:eastAsia="黑体"/>
          <w:sz w:val="24"/>
          <w:szCs w:val="20"/>
        </w:rPr>
        <w:t>××学科博士研究生课程设置表</w:t>
      </w:r>
    </w:p>
    <w:p>
      <w:pPr>
        <w:spacing w:line="288" w:lineRule="auto"/>
        <w:ind w:firstLine="420" w:firstLineChars="200"/>
        <w:jc w:val="center"/>
        <w:rPr>
          <w:rFonts w:ascii="宋体"/>
          <w:szCs w:val="21"/>
        </w:rPr>
      </w:pPr>
      <w:r>
        <w:rPr>
          <w:rFonts w:hint="eastAsia" w:ascii="宋体" w:hAnsi="宋体"/>
          <w:szCs w:val="21"/>
        </w:rPr>
        <w:t xml:space="preserve">   【表格内文字格式：宋体，五号</w:t>
      </w:r>
      <w:r>
        <w:rPr>
          <w:rFonts w:ascii="宋体" w:hAnsi="宋体"/>
          <w:szCs w:val="21"/>
        </w:rPr>
        <w:t>,1.25</w:t>
      </w:r>
      <w:r>
        <w:rPr>
          <w:rFonts w:hint="eastAsia" w:ascii="宋体" w:hAnsi="宋体"/>
          <w:szCs w:val="21"/>
        </w:rPr>
        <w:t>倍行距】</w:t>
      </w:r>
    </w:p>
    <w:tbl>
      <w:tblPr>
        <w:tblStyle w:val="5"/>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0"/>
        <w:gridCol w:w="1020"/>
        <w:gridCol w:w="3165"/>
        <w:gridCol w:w="855"/>
        <w:gridCol w:w="780"/>
        <w:gridCol w:w="795"/>
        <w:gridCol w:w="127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03" w:type="dxa"/>
            <w:gridSpan w:val="2"/>
            <w:tcBorders>
              <w:top w:val="single" w:color="auto" w:sz="12" w:space="0"/>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类   别</w:t>
            </w:r>
          </w:p>
        </w:tc>
        <w:tc>
          <w:tcPr>
            <w:tcW w:w="1020"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编号</w:t>
            </w:r>
          </w:p>
        </w:tc>
        <w:tc>
          <w:tcPr>
            <w:tcW w:w="316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课    程    名    称</w:t>
            </w:r>
          </w:p>
        </w:tc>
        <w:tc>
          <w:tcPr>
            <w:tcW w:w="85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学时</w:t>
            </w:r>
          </w:p>
        </w:tc>
        <w:tc>
          <w:tcPr>
            <w:tcW w:w="780"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学分</w:t>
            </w:r>
          </w:p>
        </w:tc>
        <w:tc>
          <w:tcPr>
            <w:tcW w:w="79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开课学期</w:t>
            </w:r>
          </w:p>
        </w:tc>
        <w:tc>
          <w:tcPr>
            <w:tcW w:w="1286" w:type="dxa"/>
            <w:gridSpan w:val="2"/>
            <w:tcBorders>
              <w:top w:val="single" w:color="auto" w:sz="12" w:space="0"/>
              <w:right w:val="single" w:color="auto" w:sz="12" w:space="0"/>
            </w:tcBorders>
            <w:vAlign w:val="center"/>
          </w:tcPr>
          <w:p>
            <w:pPr>
              <w:spacing w:line="34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710" w:hRule="atLeast"/>
          <w:jc w:val="center"/>
        </w:trPr>
        <w:tc>
          <w:tcPr>
            <w:tcW w:w="783" w:type="dxa"/>
            <w:vMerge w:val="restart"/>
            <w:tcBorders>
              <w:left w:val="single" w:color="auto" w:sz="12" w:space="0"/>
            </w:tcBorders>
            <w:vAlign w:val="center"/>
          </w:tcPr>
          <w:p>
            <w:pPr>
              <w:spacing w:line="340" w:lineRule="exact"/>
              <w:rPr>
                <w:rFonts w:ascii="宋体" w:hAnsi="宋体"/>
                <w:bCs/>
                <w:szCs w:val="21"/>
              </w:rPr>
            </w:pPr>
          </w:p>
          <w:p>
            <w:pPr>
              <w:spacing w:line="340" w:lineRule="exact"/>
              <w:jc w:val="center"/>
              <w:rPr>
                <w:rFonts w:ascii="宋体" w:hAnsi="宋体"/>
                <w:bCs/>
                <w:szCs w:val="21"/>
              </w:rPr>
            </w:pPr>
            <w:r>
              <w:rPr>
                <w:rFonts w:hint="eastAsia" w:ascii="宋体" w:hAnsi="宋体"/>
                <w:bCs/>
                <w:szCs w:val="21"/>
              </w:rPr>
              <w:t xml:space="preserve"> 学</w:t>
            </w:r>
          </w:p>
          <w:p>
            <w:pPr>
              <w:spacing w:line="340" w:lineRule="exact"/>
              <w:ind w:firstLine="210" w:firstLineChars="100"/>
              <w:rPr>
                <w:rFonts w:ascii="宋体" w:hAnsi="宋体"/>
                <w:bCs/>
                <w:szCs w:val="21"/>
              </w:rPr>
            </w:pPr>
            <w:r>
              <w:rPr>
                <w:rFonts w:hint="eastAsia" w:ascii="宋体" w:hAnsi="宋体"/>
                <w:bCs/>
                <w:szCs w:val="21"/>
              </w:rPr>
              <w:t>位</w:t>
            </w:r>
          </w:p>
          <w:p>
            <w:pPr>
              <w:spacing w:line="340" w:lineRule="exact"/>
              <w:ind w:firstLine="210" w:firstLineChars="100"/>
              <w:rPr>
                <w:rFonts w:ascii="宋体" w:hAnsi="宋体"/>
                <w:bCs/>
                <w:szCs w:val="21"/>
              </w:rPr>
            </w:pPr>
            <w:r>
              <w:rPr>
                <w:rFonts w:hint="eastAsia" w:ascii="宋体" w:hAnsi="宋体"/>
                <w:bCs/>
                <w:szCs w:val="21"/>
              </w:rPr>
              <w:t>课</w:t>
            </w:r>
          </w:p>
          <w:p>
            <w:pPr>
              <w:spacing w:line="340" w:lineRule="exact"/>
              <w:rPr>
                <w:rFonts w:ascii="宋体" w:hAnsi="宋体"/>
                <w:w w:val="80"/>
                <w:szCs w:val="21"/>
              </w:rPr>
            </w:pPr>
            <w:r>
              <w:rPr>
                <w:rFonts w:hint="eastAsia" w:ascii="宋体" w:hAnsi="宋体"/>
                <w:w w:val="80"/>
                <w:szCs w:val="21"/>
              </w:rPr>
              <w:t>10学分</w:t>
            </w:r>
          </w:p>
          <w:p>
            <w:pPr>
              <w:spacing w:line="340" w:lineRule="exact"/>
              <w:rPr>
                <w:rFonts w:ascii="宋体" w:hAnsi="宋体"/>
                <w:szCs w:val="21"/>
              </w:rPr>
            </w:pP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公共基础课程</w:t>
            </w:r>
          </w:p>
          <w:p>
            <w:pPr>
              <w:spacing w:line="340" w:lineRule="exact"/>
              <w:rPr>
                <w:rFonts w:ascii="宋体" w:hAnsi="宋体"/>
                <w:b/>
                <w:w w:val="80"/>
                <w:szCs w:val="21"/>
              </w:rPr>
            </w:pPr>
            <w:r>
              <w:rPr>
                <w:rFonts w:hint="eastAsia" w:ascii="宋体" w:hAnsi="宋体"/>
                <w:b/>
                <w:w w:val="80"/>
                <w:szCs w:val="21"/>
              </w:rPr>
              <w:t>5学分</w:t>
            </w:r>
          </w:p>
        </w:tc>
        <w:tc>
          <w:tcPr>
            <w:tcW w:w="1020" w:type="dxa"/>
            <w:vAlign w:val="center"/>
          </w:tcPr>
          <w:p>
            <w:pPr>
              <w:spacing w:line="340" w:lineRule="exact"/>
              <w:jc w:val="center"/>
              <w:rPr>
                <w:rFonts w:ascii="宋体" w:hAnsi="宋体"/>
                <w:bCs/>
                <w:szCs w:val="21"/>
              </w:rPr>
            </w:pPr>
            <w:r>
              <w:rPr>
                <w:rFonts w:hint="eastAsia" w:ascii="宋体" w:hAnsi="宋体"/>
                <w:bCs/>
                <w:szCs w:val="21"/>
              </w:rPr>
              <w:t>B110101</w:t>
            </w:r>
          </w:p>
        </w:tc>
        <w:tc>
          <w:tcPr>
            <w:tcW w:w="3165" w:type="dxa"/>
            <w:vAlign w:val="center"/>
          </w:tcPr>
          <w:p>
            <w:pPr>
              <w:spacing w:line="340" w:lineRule="exact"/>
              <w:rPr>
                <w:rFonts w:ascii="宋体" w:hAnsi="宋体"/>
                <w:szCs w:val="21"/>
              </w:rPr>
            </w:pPr>
            <w:r>
              <w:rPr>
                <w:rFonts w:hint="eastAsia" w:ascii="宋体" w:hAnsi="宋体"/>
                <w:szCs w:val="21"/>
              </w:rPr>
              <w:t>第一外国语</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64</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3</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57"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
                <w:bCs/>
                <w:szCs w:val="21"/>
              </w:rPr>
            </w:pPr>
          </w:p>
        </w:tc>
        <w:tc>
          <w:tcPr>
            <w:tcW w:w="1020" w:type="dxa"/>
            <w:vAlign w:val="center"/>
          </w:tcPr>
          <w:p>
            <w:pPr>
              <w:spacing w:line="340" w:lineRule="exact"/>
              <w:jc w:val="center"/>
              <w:rPr>
                <w:rFonts w:ascii="宋体" w:hAnsi="宋体"/>
                <w:bCs/>
                <w:szCs w:val="21"/>
              </w:rPr>
            </w:pPr>
            <w:r>
              <w:rPr>
                <w:rFonts w:hint="eastAsia" w:ascii="宋体" w:hAnsi="宋体"/>
                <w:bCs/>
                <w:szCs w:val="21"/>
              </w:rPr>
              <w:t>B100101</w:t>
            </w:r>
          </w:p>
        </w:tc>
        <w:tc>
          <w:tcPr>
            <w:tcW w:w="3165" w:type="dxa"/>
            <w:vAlign w:val="center"/>
          </w:tcPr>
          <w:p>
            <w:pPr>
              <w:spacing w:line="340" w:lineRule="exact"/>
              <w:rPr>
                <w:rFonts w:ascii="宋体" w:hAnsi="宋体"/>
                <w:szCs w:val="21"/>
              </w:rPr>
            </w:pPr>
            <w:r>
              <w:rPr>
                <w:rFonts w:hint="eastAsia" w:ascii="宋体" w:hAnsi="宋体"/>
                <w:szCs w:val="21"/>
              </w:rPr>
              <w:t>中国马克思主义与当代</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36</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572"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专业基础</w:t>
            </w:r>
          </w:p>
          <w:p>
            <w:pPr>
              <w:spacing w:line="340" w:lineRule="exact"/>
              <w:jc w:val="center"/>
              <w:rPr>
                <w:rFonts w:ascii="宋体" w:hAnsi="宋体"/>
                <w:b/>
                <w:bCs/>
                <w:szCs w:val="21"/>
              </w:rPr>
            </w:pPr>
            <w:r>
              <w:rPr>
                <w:rFonts w:hint="eastAsia" w:ascii="宋体" w:hAnsi="宋体"/>
                <w:b/>
                <w:bCs/>
                <w:szCs w:val="21"/>
              </w:rPr>
              <w:t>课程</w:t>
            </w:r>
          </w:p>
          <w:p>
            <w:pPr>
              <w:spacing w:line="340" w:lineRule="exact"/>
              <w:jc w:val="center"/>
              <w:rPr>
                <w:rFonts w:ascii="宋体" w:hAnsi="宋体"/>
                <w:b/>
                <w:bCs/>
                <w:szCs w:val="21"/>
              </w:rPr>
            </w:pPr>
            <w:r>
              <w:rPr>
                <w:rFonts w:hint="eastAsia" w:ascii="宋体" w:hAnsi="宋体"/>
                <w:b/>
                <w:w w:val="80"/>
                <w:szCs w:val="21"/>
              </w:rPr>
              <w:t>5学分</w:t>
            </w:r>
          </w:p>
        </w:tc>
        <w:tc>
          <w:tcPr>
            <w:tcW w:w="1020" w:type="dxa"/>
            <w:vAlign w:val="center"/>
          </w:tcPr>
          <w:p>
            <w:pPr>
              <w:tabs>
                <w:tab w:val="left" w:pos="735"/>
              </w:tabs>
              <w:spacing w:line="340" w:lineRule="exact"/>
              <w:jc w:val="center"/>
              <w:rPr>
                <w:rFonts w:ascii="宋体" w:hAnsi="宋体"/>
                <w:szCs w:val="21"/>
              </w:rPr>
            </w:pPr>
          </w:p>
        </w:tc>
        <w:tc>
          <w:tcPr>
            <w:tcW w:w="3165"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780"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79"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67"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165"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780"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79"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165"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780"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79"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restart"/>
            <w:tcBorders>
              <w:left w:val="single" w:color="auto" w:sz="12" w:space="0"/>
            </w:tcBorders>
            <w:vAlign w:val="center"/>
          </w:tcPr>
          <w:p>
            <w:pPr>
              <w:spacing w:line="340" w:lineRule="exact"/>
              <w:rPr>
                <w:rFonts w:ascii="宋体" w:hAnsi="宋体"/>
                <w:szCs w:val="21"/>
              </w:rPr>
            </w:pPr>
            <w:r>
              <w:rPr>
                <w:rFonts w:hint="eastAsia" w:ascii="宋体" w:hAnsi="宋体"/>
                <w:szCs w:val="21"/>
              </w:rPr>
              <w:t xml:space="preserve"> </w:t>
            </w:r>
          </w:p>
          <w:p>
            <w:pPr>
              <w:spacing w:line="340" w:lineRule="exact"/>
              <w:rPr>
                <w:rFonts w:ascii="宋体" w:hAnsi="宋体"/>
                <w:szCs w:val="21"/>
              </w:rPr>
            </w:pPr>
            <w:r>
              <w:rPr>
                <w:rFonts w:hint="eastAsia" w:ascii="宋体" w:hAnsi="宋体"/>
                <w:szCs w:val="21"/>
              </w:rPr>
              <w:t xml:space="preserve"> 非</w:t>
            </w:r>
          </w:p>
          <w:p>
            <w:pPr>
              <w:spacing w:line="340" w:lineRule="exact"/>
              <w:rPr>
                <w:rFonts w:ascii="宋体" w:hAnsi="宋体"/>
                <w:szCs w:val="21"/>
              </w:rPr>
            </w:pPr>
            <w:r>
              <w:rPr>
                <w:rFonts w:hint="eastAsia" w:ascii="宋体" w:hAnsi="宋体"/>
                <w:szCs w:val="21"/>
              </w:rPr>
              <w:t xml:space="preserve"> </w:t>
            </w:r>
          </w:p>
          <w:p>
            <w:pPr>
              <w:spacing w:line="340" w:lineRule="exact"/>
              <w:ind w:firstLine="105" w:firstLineChars="50"/>
              <w:rPr>
                <w:rFonts w:ascii="宋体" w:hAnsi="宋体"/>
                <w:szCs w:val="21"/>
              </w:rPr>
            </w:pPr>
            <w:r>
              <w:rPr>
                <w:rFonts w:hint="eastAsia" w:ascii="宋体" w:hAnsi="宋体"/>
                <w:szCs w:val="21"/>
              </w:rPr>
              <w:t>学</w:t>
            </w:r>
          </w:p>
          <w:p>
            <w:pPr>
              <w:spacing w:line="340" w:lineRule="exact"/>
              <w:rPr>
                <w:rFonts w:ascii="宋体" w:hAnsi="宋体"/>
                <w:szCs w:val="21"/>
              </w:rPr>
            </w:pPr>
          </w:p>
          <w:p>
            <w:pPr>
              <w:spacing w:line="340" w:lineRule="exact"/>
              <w:ind w:firstLine="105" w:firstLineChars="50"/>
              <w:rPr>
                <w:rFonts w:ascii="宋体" w:hAnsi="宋体"/>
                <w:szCs w:val="21"/>
              </w:rPr>
            </w:pPr>
            <w:r>
              <w:rPr>
                <w:rFonts w:hint="eastAsia" w:ascii="宋体" w:hAnsi="宋体"/>
                <w:szCs w:val="21"/>
              </w:rPr>
              <w:t>位</w:t>
            </w:r>
          </w:p>
          <w:p>
            <w:pPr>
              <w:spacing w:line="340" w:lineRule="exact"/>
              <w:rPr>
                <w:rFonts w:ascii="宋体" w:hAnsi="宋体"/>
                <w:szCs w:val="21"/>
              </w:rPr>
            </w:pPr>
          </w:p>
          <w:p>
            <w:pPr>
              <w:spacing w:line="340" w:lineRule="exact"/>
              <w:ind w:firstLine="105" w:firstLineChars="50"/>
              <w:rPr>
                <w:rFonts w:ascii="宋体" w:hAnsi="宋体"/>
                <w:szCs w:val="21"/>
              </w:rPr>
            </w:pPr>
            <w:r>
              <w:rPr>
                <w:rFonts w:hint="eastAsia" w:ascii="宋体" w:hAnsi="宋体"/>
                <w:szCs w:val="21"/>
              </w:rPr>
              <w:t>课</w:t>
            </w:r>
          </w:p>
          <w:p>
            <w:pPr>
              <w:spacing w:line="340" w:lineRule="exact"/>
              <w:rPr>
                <w:rFonts w:ascii="宋体" w:hAnsi="宋体"/>
                <w:szCs w:val="21"/>
              </w:rPr>
            </w:pPr>
          </w:p>
          <w:p>
            <w:pPr>
              <w:spacing w:line="340" w:lineRule="exact"/>
              <w:rPr>
                <w:rFonts w:ascii="宋体" w:hAnsi="宋体"/>
                <w:spacing w:val="-20"/>
                <w:w w:val="80"/>
                <w:szCs w:val="21"/>
              </w:rPr>
            </w:pPr>
            <w:r>
              <w:rPr>
                <w:rFonts w:hint="eastAsia" w:ascii="宋体" w:hAnsi="宋体"/>
                <w:spacing w:val="-20"/>
                <w:w w:val="80"/>
                <w:szCs w:val="21"/>
              </w:rPr>
              <w:t xml:space="preserve">≥2学分 </w:t>
            </w:r>
          </w:p>
          <w:p>
            <w:pPr>
              <w:spacing w:line="340" w:lineRule="exact"/>
              <w:rPr>
                <w:rFonts w:ascii="宋体" w:hAnsi="宋体"/>
                <w:szCs w:val="21"/>
              </w:rPr>
            </w:pPr>
          </w:p>
          <w:p>
            <w:pPr>
              <w:spacing w:line="340" w:lineRule="exact"/>
              <w:rPr>
                <w:rFonts w:ascii="宋体" w:hAnsi="宋体"/>
                <w:bCs/>
                <w:szCs w:val="21"/>
              </w:rPr>
            </w:pPr>
          </w:p>
        </w:tc>
        <w:tc>
          <w:tcPr>
            <w:tcW w:w="720" w:type="dxa"/>
            <w:vMerge w:val="restart"/>
            <w:tcBorders>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选修课程</w:t>
            </w:r>
          </w:p>
          <w:p>
            <w:pPr>
              <w:spacing w:line="340" w:lineRule="exact"/>
              <w:jc w:val="center"/>
              <w:rPr>
                <w:rFonts w:ascii="宋体" w:hAnsi="宋体"/>
                <w:bCs/>
                <w:szCs w:val="21"/>
              </w:rPr>
            </w:pPr>
          </w:p>
          <w:p>
            <w:pPr>
              <w:spacing w:line="340" w:lineRule="exact"/>
              <w:rPr>
                <w:rFonts w:ascii="宋体" w:hAnsi="宋体"/>
                <w:bCs/>
                <w:szCs w:val="21"/>
              </w:rPr>
            </w:pPr>
          </w:p>
        </w:tc>
        <w:tc>
          <w:tcPr>
            <w:tcW w:w="1020" w:type="dxa"/>
            <w:tcBorders>
              <w:left w:val="single" w:color="auto" w:sz="4" w:space="0"/>
              <w:bottom w:val="single" w:color="auto" w:sz="6" w:space="0"/>
            </w:tcBorders>
            <w:vAlign w:val="center"/>
          </w:tcPr>
          <w:p>
            <w:pPr>
              <w:tabs>
                <w:tab w:val="left" w:pos="735"/>
              </w:tabs>
              <w:spacing w:line="340" w:lineRule="exact"/>
              <w:jc w:val="center"/>
              <w:rPr>
                <w:rFonts w:ascii="宋体" w:hAnsi="宋体"/>
                <w:szCs w:val="21"/>
              </w:rPr>
            </w:pPr>
            <w:r>
              <w:rPr>
                <w:rFonts w:hint="eastAsia" w:ascii="宋体" w:hAnsi="宋体"/>
                <w:szCs w:val="21"/>
              </w:rPr>
              <w:t>B100990</w:t>
            </w:r>
          </w:p>
        </w:tc>
        <w:tc>
          <w:tcPr>
            <w:tcW w:w="3165" w:type="dxa"/>
            <w:vAlign w:val="center"/>
          </w:tcPr>
          <w:p>
            <w:pPr>
              <w:spacing w:line="340" w:lineRule="exact"/>
              <w:rPr>
                <w:rFonts w:ascii="宋体" w:hAnsi="宋体"/>
                <w:szCs w:val="21"/>
              </w:rPr>
            </w:pPr>
            <w:r>
              <w:rPr>
                <w:rFonts w:hint="eastAsia" w:ascii="宋体" w:hAnsi="宋体"/>
                <w:szCs w:val="21"/>
              </w:rPr>
              <w:t>马克思主义经典著作选读</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tabs>
                <w:tab w:val="left" w:pos="735"/>
              </w:tabs>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top w:val="single" w:color="auto" w:sz="6" w:space="0"/>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B110176</w:t>
            </w:r>
          </w:p>
        </w:tc>
        <w:tc>
          <w:tcPr>
            <w:tcW w:w="3165" w:type="dxa"/>
            <w:vAlign w:val="center"/>
          </w:tcPr>
          <w:p>
            <w:pPr>
              <w:spacing w:line="340" w:lineRule="exact"/>
              <w:rPr>
                <w:rFonts w:ascii="宋体" w:hAnsi="宋体"/>
                <w:szCs w:val="21"/>
              </w:rPr>
            </w:pPr>
            <w:r>
              <w:rPr>
                <w:rFonts w:hint="eastAsia" w:ascii="宋体" w:hAnsi="宋体"/>
                <w:szCs w:val="21"/>
              </w:rPr>
              <w:t>第二外语（英）</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60</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tabs>
                <w:tab w:val="left" w:pos="735"/>
              </w:tabs>
              <w:spacing w:line="3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B110175</w:t>
            </w:r>
          </w:p>
        </w:tc>
        <w:tc>
          <w:tcPr>
            <w:tcW w:w="3165" w:type="dxa"/>
            <w:vAlign w:val="center"/>
          </w:tcPr>
          <w:p>
            <w:pPr>
              <w:spacing w:line="340" w:lineRule="exact"/>
              <w:rPr>
                <w:rFonts w:ascii="宋体" w:hAnsi="宋体"/>
                <w:szCs w:val="21"/>
              </w:rPr>
            </w:pPr>
            <w:r>
              <w:rPr>
                <w:rFonts w:hint="eastAsia" w:ascii="宋体" w:hAnsi="宋体"/>
                <w:szCs w:val="21"/>
              </w:rPr>
              <w:t>第二外语（俄）</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60</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B110174</w:t>
            </w:r>
          </w:p>
        </w:tc>
        <w:tc>
          <w:tcPr>
            <w:tcW w:w="3165" w:type="dxa"/>
            <w:vAlign w:val="center"/>
          </w:tcPr>
          <w:p>
            <w:pPr>
              <w:spacing w:line="340" w:lineRule="exact"/>
              <w:rPr>
                <w:rFonts w:ascii="宋体" w:hAnsi="宋体"/>
                <w:szCs w:val="21"/>
              </w:rPr>
            </w:pPr>
            <w:r>
              <w:rPr>
                <w:rFonts w:hint="eastAsia" w:ascii="宋体" w:hAnsi="宋体"/>
                <w:szCs w:val="21"/>
              </w:rPr>
              <w:t>第二外语（日）</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60</w:t>
            </w:r>
          </w:p>
        </w:tc>
        <w:tc>
          <w:tcPr>
            <w:tcW w:w="780"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9"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07"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165" w:type="dxa"/>
            <w:vAlign w:val="center"/>
          </w:tcPr>
          <w:p>
            <w:pPr>
              <w:spacing w:line="340" w:lineRule="exact"/>
              <w:rPr>
                <w:rFonts w:ascii="宋体" w:hAnsi="宋体" w:cs="宋体"/>
                <w:color w:val="000000"/>
                <w:kern w:val="0"/>
                <w:szCs w:val="21"/>
              </w:rPr>
            </w:pPr>
          </w:p>
        </w:tc>
        <w:tc>
          <w:tcPr>
            <w:tcW w:w="855" w:type="dxa"/>
            <w:vAlign w:val="center"/>
          </w:tcPr>
          <w:p>
            <w:pPr>
              <w:tabs>
                <w:tab w:val="left" w:pos="735"/>
              </w:tabs>
              <w:spacing w:line="340" w:lineRule="exact"/>
              <w:jc w:val="center"/>
              <w:rPr>
                <w:rFonts w:ascii="宋体" w:hAnsi="宋体"/>
                <w:color w:val="000000"/>
                <w:szCs w:val="21"/>
              </w:rPr>
            </w:pPr>
          </w:p>
        </w:tc>
        <w:tc>
          <w:tcPr>
            <w:tcW w:w="780" w:type="dxa"/>
            <w:vAlign w:val="center"/>
          </w:tcPr>
          <w:p>
            <w:pPr>
              <w:tabs>
                <w:tab w:val="left" w:pos="735"/>
              </w:tabs>
              <w:spacing w:line="340" w:lineRule="exact"/>
              <w:jc w:val="center"/>
              <w:rPr>
                <w:rFonts w:ascii="宋体" w:hAnsi="宋体"/>
                <w:color w:val="000000"/>
                <w:szCs w:val="21"/>
              </w:rPr>
            </w:pPr>
          </w:p>
        </w:tc>
        <w:tc>
          <w:tcPr>
            <w:tcW w:w="795" w:type="dxa"/>
          </w:tcPr>
          <w:p>
            <w:pPr>
              <w:spacing w:line="340" w:lineRule="exact"/>
              <w:jc w:val="center"/>
              <w:rPr>
                <w:rFonts w:ascii="宋体" w:hAnsi="宋体"/>
                <w:szCs w:val="21"/>
              </w:rPr>
            </w:pPr>
          </w:p>
        </w:tc>
        <w:tc>
          <w:tcPr>
            <w:tcW w:w="1279"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165" w:type="dxa"/>
            <w:vAlign w:val="center"/>
          </w:tcPr>
          <w:p>
            <w:pPr>
              <w:spacing w:line="340" w:lineRule="exact"/>
              <w:rPr>
                <w:rFonts w:ascii="宋体" w:hAnsi="宋体" w:cs="宋体"/>
                <w:color w:val="000000"/>
                <w:kern w:val="0"/>
                <w:szCs w:val="21"/>
              </w:rPr>
            </w:pPr>
          </w:p>
        </w:tc>
        <w:tc>
          <w:tcPr>
            <w:tcW w:w="855" w:type="dxa"/>
            <w:vAlign w:val="center"/>
          </w:tcPr>
          <w:p>
            <w:pPr>
              <w:tabs>
                <w:tab w:val="left" w:pos="735"/>
              </w:tabs>
              <w:spacing w:line="340" w:lineRule="exact"/>
              <w:jc w:val="center"/>
              <w:rPr>
                <w:rFonts w:ascii="宋体" w:hAnsi="宋体"/>
                <w:color w:val="000000"/>
                <w:szCs w:val="21"/>
              </w:rPr>
            </w:pPr>
          </w:p>
        </w:tc>
        <w:tc>
          <w:tcPr>
            <w:tcW w:w="780" w:type="dxa"/>
            <w:vAlign w:val="center"/>
          </w:tcPr>
          <w:p>
            <w:pPr>
              <w:tabs>
                <w:tab w:val="left" w:pos="735"/>
              </w:tabs>
              <w:spacing w:line="340" w:lineRule="exact"/>
              <w:jc w:val="center"/>
              <w:rPr>
                <w:rFonts w:ascii="宋体" w:hAnsi="宋体"/>
                <w:color w:val="000000"/>
                <w:szCs w:val="21"/>
              </w:rPr>
            </w:pPr>
          </w:p>
        </w:tc>
        <w:tc>
          <w:tcPr>
            <w:tcW w:w="795" w:type="dxa"/>
          </w:tcPr>
          <w:p>
            <w:pPr>
              <w:spacing w:line="340" w:lineRule="exact"/>
              <w:jc w:val="center"/>
              <w:rPr>
                <w:rFonts w:ascii="宋体" w:hAnsi="宋体"/>
                <w:szCs w:val="21"/>
              </w:rPr>
            </w:pPr>
          </w:p>
        </w:tc>
        <w:tc>
          <w:tcPr>
            <w:tcW w:w="1279"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165" w:type="dxa"/>
            <w:tcBorders>
              <w:bottom w:val="single" w:color="auto" w:sz="4" w:space="0"/>
            </w:tcBorders>
            <w:vAlign w:val="center"/>
          </w:tcPr>
          <w:p>
            <w:pPr>
              <w:tabs>
                <w:tab w:val="left" w:pos="735"/>
              </w:tabs>
              <w:spacing w:line="340" w:lineRule="exact"/>
              <w:rPr>
                <w:rFonts w:ascii="宋体" w:hAnsi="宋体"/>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780"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79"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restart"/>
            <w:tcBorders>
              <w:top w:val="single" w:color="auto" w:sz="4" w:space="0"/>
              <w:left w:val="single" w:color="auto" w:sz="12" w:space="0"/>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必修环节</w:t>
            </w:r>
          </w:p>
          <w:p>
            <w:pPr>
              <w:spacing w:line="340" w:lineRule="exact"/>
              <w:jc w:val="center"/>
              <w:rPr>
                <w:rFonts w:ascii="宋体" w:hAnsi="宋体"/>
                <w:bCs/>
                <w:szCs w:val="21"/>
              </w:rPr>
            </w:pPr>
            <w:r>
              <w:rPr>
                <w:rFonts w:hint="eastAsia" w:ascii="宋体" w:hAnsi="宋体"/>
                <w:b/>
                <w:bCs/>
                <w:szCs w:val="21"/>
              </w:rPr>
              <w:t>4学分</w:t>
            </w:r>
          </w:p>
        </w:tc>
        <w:tc>
          <w:tcPr>
            <w:tcW w:w="5040" w:type="dxa"/>
            <w:gridSpan w:val="3"/>
            <w:tcBorders>
              <w:left w:val="single" w:color="auto" w:sz="4" w:space="0"/>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学位论文开题</w:t>
            </w:r>
          </w:p>
        </w:tc>
        <w:tc>
          <w:tcPr>
            <w:tcW w:w="780"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2</w:t>
            </w:r>
          </w:p>
        </w:tc>
        <w:tc>
          <w:tcPr>
            <w:tcW w:w="795"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rPr>
              <w:t>3</w:t>
            </w:r>
          </w:p>
        </w:tc>
        <w:tc>
          <w:tcPr>
            <w:tcW w:w="1286" w:type="dxa"/>
            <w:gridSpan w:val="2"/>
            <w:tcBorders>
              <w:bottom w:val="single" w:color="auto" w:sz="4" w:space="0"/>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right w:val="single" w:color="auto" w:sz="4" w:space="0"/>
            </w:tcBorders>
            <w:vAlign w:val="center"/>
          </w:tcPr>
          <w:p>
            <w:pPr>
              <w:spacing w:line="340" w:lineRule="exact"/>
              <w:jc w:val="center"/>
              <w:rPr>
                <w:rFonts w:ascii="宋体" w:hAnsi="宋体"/>
                <w:bCs/>
                <w:szCs w:val="21"/>
              </w:rPr>
            </w:pPr>
          </w:p>
        </w:tc>
        <w:tc>
          <w:tcPr>
            <w:tcW w:w="5040" w:type="dxa"/>
            <w:gridSpan w:val="3"/>
            <w:tcBorders>
              <w:left w:val="single" w:color="auto" w:sz="4" w:space="0"/>
            </w:tcBorders>
            <w:vAlign w:val="center"/>
          </w:tcPr>
          <w:p>
            <w:pPr>
              <w:spacing w:line="340" w:lineRule="exact"/>
              <w:jc w:val="center"/>
              <w:rPr>
                <w:rFonts w:ascii="宋体" w:hAnsi="宋体"/>
                <w:bCs/>
                <w:szCs w:val="21"/>
              </w:rPr>
            </w:pPr>
            <w:r>
              <w:rPr>
                <w:rFonts w:hint="eastAsia" w:ascii="宋体" w:hAnsi="宋体"/>
                <w:bCs/>
                <w:szCs w:val="21"/>
              </w:rPr>
              <w:t>学术活动（6次）</w:t>
            </w:r>
          </w:p>
        </w:tc>
        <w:tc>
          <w:tcPr>
            <w:tcW w:w="780" w:type="dxa"/>
            <w:vAlign w:val="center"/>
          </w:tcPr>
          <w:p>
            <w:pPr>
              <w:spacing w:line="340" w:lineRule="exact"/>
              <w:jc w:val="center"/>
              <w:rPr>
                <w:rFonts w:ascii="宋体" w:hAnsi="宋体"/>
                <w:bCs/>
                <w:szCs w:val="21"/>
              </w:rPr>
            </w:pPr>
            <w:r>
              <w:rPr>
                <w:rFonts w:hint="eastAsia" w:ascii="宋体" w:hAnsi="宋体"/>
                <w:bCs/>
                <w:szCs w:val="21"/>
              </w:rPr>
              <w:t>1</w:t>
            </w:r>
          </w:p>
        </w:tc>
        <w:tc>
          <w:tcPr>
            <w:tcW w:w="795" w:type="dxa"/>
            <w:vAlign w:val="center"/>
          </w:tcPr>
          <w:p>
            <w:pPr>
              <w:spacing w:line="340" w:lineRule="exact"/>
              <w:jc w:val="center"/>
              <w:rPr>
                <w:rFonts w:ascii="宋体" w:hAnsi="宋体"/>
                <w:bCs/>
                <w:szCs w:val="21"/>
              </w:rPr>
            </w:pPr>
            <w:r>
              <w:rPr>
                <w:rFonts w:hint="eastAsia" w:ascii="宋体" w:hAnsi="宋体"/>
                <w:bCs/>
                <w:szCs w:val="21"/>
                <w:lang w:val="en-US" w:eastAsia="zh-CN"/>
              </w:rPr>
              <w:t>1-</w:t>
            </w:r>
            <w:r>
              <w:rPr>
                <w:rFonts w:hint="eastAsia" w:ascii="宋体" w:hAnsi="宋体"/>
                <w:bCs/>
                <w:szCs w:val="21"/>
              </w:rPr>
              <w:t>5</w:t>
            </w:r>
          </w:p>
        </w:tc>
        <w:tc>
          <w:tcPr>
            <w:tcW w:w="1286" w:type="dxa"/>
            <w:gridSpan w:val="2"/>
            <w:tcBorders>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hint="default" w:ascii="宋体" w:hAnsi="宋体" w:eastAsia="宋体"/>
                <w:bCs/>
                <w:szCs w:val="21"/>
                <w:lang w:val="en-US" w:eastAsia="zh-CN"/>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bottom w:val="single" w:color="auto" w:sz="12" w:space="0"/>
              <w:right w:val="single" w:color="auto" w:sz="4" w:space="0"/>
            </w:tcBorders>
            <w:vAlign w:val="center"/>
          </w:tcPr>
          <w:p>
            <w:pPr>
              <w:spacing w:line="340" w:lineRule="exact"/>
              <w:jc w:val="center"/>
              <w:rPr>
                <w:rFonts w:ascii="宋体" w:hAnsi="宋体"/>
                <w:bCs/>
                <w:szCs w:val="21"/>
              </w:rPr>
            </w:pPr>
          </w:p>
        </w:tc>
        <w:tc>
          <w:tcPr>
            <w:tcW w:w="5040" w:type="dxa"/>
            <w:gridSpan w:val="3"/>
            <w:tcBorders>
              <w:left w:val="single" w:color="auto" w:sz="4" w:space="0"/>
              <w:bottom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学术报告（2次）</w:t>
            </w:r>
          </w:p>
        </w:tc>
        <w:tc>
          <w:tcPr>
            <w:tcW w:w="780" w:type="dxa"/>
            <w:tcBorders>
              <w:bottom w:val="single" w:color="auto" w:sz="12" w:space="0"/>
            </w:tcBorders>
            <w:vAlign w:val="center"/>
          </w:tcPr>
          <w:p>
            <w:pPr>
              <w:spacing w:line="340" w:lineRule="exact"/>
              <w:jc w:val="center"/>
              <w:rPr>
                <w:rFonts w:ascii="宋体" w:hAnsi="宋体"/>
                <w:bCs/>
                <w:szCs w:val="21"/>
              </w:rPr>
            </w:pPr>
            <w:r>
              <w:rPr>
                <w:rFonts w:hint="eastAsia" w:ascii="宋体" w:hAnsi="宋体"/>
                <w:bCs/>
                <w:szCs w:val="21"/>
              </w:rPr>
              <w:t>1</w:t>
            </w:r>
          </w:p>
        </w:tc>
        <w:tc>
          <w:tcPr>
            <w:tcW w:w="795" w:type="dxa"/>
            <w:tcBorders>
              <w:bottom w:val="single" w:color="auto" w:sz="12" w:space="0"/>
            </w:tcBorders>
            <w:vAlign w:val="center"/>
          </w:tcPr>
          <w:p>
            <w:pPr>
              <w:spacing w:line="340" w:lineRule="exact"/>
              <w:jc w:val="center"/>
              <w:rPr>
                <w:rFonts w:ascii="宋体" w:hAnsi="宋体"/>
                <w:bCs/>
                <w:szCs w:val="21"/>
              </w:rPr>
            </w:pPr>
            <w:r>
              <w:rPr>
                <w:rFonts w:hint="eastAsia" w:ascii="宋体" w:hAnsi="宋体"/>
                <w:bCs/>
                <w:szCs w:val="21"/>
                <w:lang w:val="en-US" w:eastAsia="zh-CN"/>
              </w:rPr>
              <w:t>1-</w:t>
            </w:r>
            <w:r>
              <w:rPr>
                <w:rFonts w:hint="eastAsia" w:ascii="宋体" w:hAnsi="宋体"/>
                <w:bCs/>
                <w:szCs w:val="21"/>
              </w:rPr>
              <w:t>5</w:t>
            </w:r>
          </w:p>
        </w:tc>
        <w:tc>
          <w:tcPr>
            <w:tcW w:w="1286" w:type="dxa"/>
            <w:gridSpan w:val="2"/>
            <w:tcBorders>
              <w:bottom w:val="single" w:color="auto" w:sz="12"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bCs/>
                <w:szCs w:val="21"/>
              </w:rPr>
            </w:pPr>
            <w:r>
              <w:rPr>
                <w:rFonts w:hint="eastAsia" w:ascii="宋体" w:hAnsi="宋体"/>
                <w:bCs/>
                <w:szCs w:val="21"/>
                <w:lang w:val="en-US" w:eastAsia="zh-CN"/>
              </w:rPr>
              <w:t>登记成绩</w:t>
            </w:r>
          </w:p>
        </w:tc>
      </w:tr>
    </w:tbl>
    <w:p>
      <w:pPr>
        <w:rPr>
          <w:b/>
          <w:bCs/>
          <w:sz w:val="24"/>
          <w:szCs w:val="28"/>
        </w:rPr>
      </w:pPr>
    </w:p>
    <w:p>
      <w:pPr>
        <w:ind w:firstLine="602" w:firstLineChars="250"/>
        <w:rPr>
          <w:b/>
          <w:bCs/>
          <w:sz w:val="24"/>
          <w:szCs w:val="28"/>
        </w:rPr>
      </w:pPr>
    </w:p>
    <w:p>
      <w:pPr>
        <w:ind w:firstLine="602" w:firstLineChars="250"/>
        <w:rPr>
          <w:b/>
          <w:bCs/>
          <w:sz w:val="24"/>
          <w:szCs w:val="28"/>
        </w:rPr>
      </w:pPr>
    </w:p>
    <w:p>
      <w:pPr>
        <w:ind w:firstLine="602" w:firstLineChars="250"/>
        <w:rPr>
          <w:b/>
          <w:bCs/>
          <w:sz w:val="24"/>
          <w:szCs w:val="28"/>
        </w:rPr>
      </w:pPr>
    </w:p>
    <w:p>
      <w:pPr>
        <w:ind w:firstLine="602" w:firstLineChars="250"/>
        <w:rPr>
          <w:b/>
          <w:bCs/>
          <w:sz w:val="24"/>
          <w:szCs w:val="28"/>
        </w:rPr>
      </w:pPr>
    </w:p>
    <w:p>
      <w:pPr>
        <w:ind w:firstLine="602" w:firstLineChars="250"/>
        <w:rPr>
          <w:b/>
          <w:bCs/>
          <w:sz w:val="24"/>
          <w:szCs w:val="28"/>
        </w:rPr>
      </w:pPr>
    </w:p>
    <w:p>
      <w:pPr>
        <w:ind w:firstLine="602" w:firstLineChars="250"/>
        <w:rPr>
          <w:b/>
          <w:bCs/>
          <w:sz w:val="24"/>
          <w:szCs w:val="28"/>
        </w:rPr>
      </w:pPr>
    </w:p>
    <w:p>
      <w:pPr>
        <w:ind w:firstLine="602" w:firstLineChars="250"/>
        <w:rPr>
          <w:b/>
          <w:bCs/>
          <w:sz w:val="24"/>
          <w:szCs w:val="28"/>
        </w:rPr>
      </w:pPr>
    </w:p>
    <w:p>
      <w:pPr>
        <w:rPr>
          <w:rFonts w:ascii="黑体" w:hAnsi="宋体" w:eastAsia="黑体"/>
          <w:sz w:val="24"/>
          <w:szCs w:val="20"/>
        </w:rPr>
      </w:pPr>
      <w:r>
        <w:rPr>
          <w:rFonts w:hint="eastAsia"/>
          <w:b/>
          <w:bCs/>
          <w:sz w:val="24"/>
          <w:szCs w:val="28"/>
        </w:rPr>
        <w:t>（代码）</w:t>
      </w:r>
      <w:r>
        <w:rPr>
          <w:rFonts w:hint="eastAsia" w:ascii="黑体" w:hAnsi="宋体" w:eastAsia="黑体"/>
          <w:sz w:val="24"/>
          <w:szCs w:val="20"/>
        </w:rPr>
        <w:t>××学科（或×××专业）学术学位硕士研究生课程设置表（全日制/非全日制）</w:t>
      </w:r>
    </w:p>
    <w:p>
      <w:pPr>
        <w:spacing w:line="288" w:lineRule="auto"/>
        <w:ind w:firstLine="420" w:firstLineChars="200"/>
        <w:jc w:val="center"/>
        <w:rPr>
          <w:rFonts w:ascii="宋体"/>
          <w:b/>
          <w:szCs w:val="21"/>
        </w:rPr>
      </w:pPr>
      <w:r>
        <w:rPr>
          <w:rFonts w:hint="eastAsia" w:ascii="宋体" w:hAnsi="宋体"/>
          <w:szCs w:val="21"/>
        </w:rPr>
        <w:t xml:space="preserve">               【表格内文字格式：宋体，五号</w:t>
      </w:r>
      <w:r>
        <w:rPr>
          <w:rFonts w:ascii="宋体" w:hAnsi="宋体"/>
          <w:szCs w:val="21"/>
        </w:rPr>
        <w:t>,1.25</w:t>
      </w:r>
      <w:r>
        <w:rPr>
          <w:rFonts w:hint="eastAsia" w:ascii="宋体" w:hAnsi="宋体"/>
          <w:szCs w:val="21"/>
        </w:rPr>
        <w:t xml:space="preserve">倍行距】          </w:t>
      </w:r>
      <w:r>
        <w:rPr>
          <w:rFonts w:hint="eastAsia" w:ascii="宋体" w:hAnsi="宋体"/>
          <w:b/>
          <w:szCs w:val="21"/>
        </w:rPr>
        <w:t xml:space="preserve"> </w:t>
      </w:r>
      <w:r>
        <w:rPr>
          <w:rFonts w:hint="eastAsia" w:ascii="宋体" w:hAnsi="宋体"/>
          <w:b/>
          <w:color w:val="FF0000"/>
          <w:szCs w:val="21"/>
        </w:rPr>
        <w:t>（理工科</w:t>
      </w:r>
      <w:r>
        <w:rPr>
          <w:rFonts w:hint="eastAsia" w:ascii="宋体" w:hAnsi="宋体"/>
          <w:b/>
          <w:color w:val="FF0000"/>
          <w:szCs w:val="21"/>
          <w:lang w:val="en-US" w:eastAsia="zh-CN"/>
        </w:rPr>
        <w:t>26学分</w:t>
      </w:r>
      <w:r>
        <w:rPr>
          <w:rFonts w:hint="eastAsia" w:ascii="宋体" w:hAnsi="宋体"/>
          <w:b/>
          <w:color w:val="FF0000"/>
          <w:szCs w:val="21"/>
        </w:rPr>
        <w:t>）</w:t>
      </w:r>
    </w:p>
    <w:tbl>
      <w:tblPr>
        <w:tblStyle w:val="5"/>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87"/>
        <w:gridCol w:w="853"/>
        <w:gridCol w:w="3322"/>
        <w:gridCol w:w="855"/>
        <w:gridCol w:w="675"/>
        <w:gridCol w:w="79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670" w:type="dxa"/>
            <w:gridSpan w:val="2"/>
            <w:tcBorders>
              <w:top w:val="single" w:color="auto" w:sz="12" w:space="0"/>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类   别</w:t>
            </w:r>
          </w:p>
        </w:tc>
        <w:tc>
          <w:tcPr>
            <w:tcW w:w="853"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编号</w:t>
            </w:r>
          </w:p>
        </w:tc>
        <w:tc>
          <w:tcPr>
            <w:tcW w:w="3322"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课    程    名    称</w:t>
            </w:r>
          </w:p>
        </w:tc>
        <w:tc>
          <w:tcPr>
            <w:tcW w:w="85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学时</w:t>
            </w:r>
          </w:p>
        </w:tc>
        <w:tc>
          <w:tcPr>
            <w:tcW w:w="67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学分</w:t>
            </w:r>
          </w:p>
        </w:tc>
        <w:tc>
          <w:tcPr>
            <w:tcW w:w="79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开课学期</w:t>
            </w:r>
          </w:p>
        </w:tc>
        <w:tc>
          <w:tcPr>
            <w:tcW w:w="1234" w:type="dxa"/>
            <w:tcBorders>
              <w:top w:val="single" w:color="auto" w:sz="12" w:space="0"/>
              <w:right w:val="single" w:color="auto" w:sz="12" w:space="0"/>
            </w:tcBorders>
            <w:vAlign w:val="center"/>
          </w:tcPr>
          <w:p>
            <w:pPr>
              <w:spacing w:line="34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83" w:type="dxa"/>
            <w:vMerge w:val="restart"/>
            <w:tcBorders>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学位课程</w:t>
            </w:r>
          </w:p>
          <w:p>
            <w:pPr>
              <w:spacing w:line="340" w:lineRule="exact"/>
              <w:rPr>
                <w:rFonts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pacing w:val="-24"/>
                <w:szCs w:val="21"/>
              </w:rPr>
              <w:t>学分</w:t>
            </w:r>
          </w:p>
        </w:tc>
        <w:tc>
          <w:tcPr>
            <w:tcW w:w="887" w:type="dxa"/>
            <w:vMerge w:val="restart"/>
            <w:vAlign w:val="center"/>
          </w:tcPr>
          <w:p>
            <w:pPr>
              <w:spacing w:line="340" w:lineRule="exact"/>
              <w:jc w:val="center"/>
              <w:rPr>
                <w:rFonts w:ascii="宋体" w:hAnsi="宋体"/>
                <w:b/>
                <w:bCs/>
                <w:szCs w:val="21"/>
              </w:rPr>
            </w:pPr>
            <w:r>
              <w:rPr>
                <w:rFonts w:hint="eastAsia" w:ascii="宋体" w:hAnsi="宋体"/>
                <w:b/>
                <w:bCs/>
                <w:szCs w:val="21"/>
              </w:rPr>
              <w:t>公共基础课程</w:t>
            </w:r>
          </w:p>
          <w:p>
            <w:pPr>
              <w:spacing w:line="340" w:lineRule="exact"/>
              <w:jc w:val="center"/>
              <w:rPr>
                <w:rFonts w:ascii="宋体" w:hAnsi="宋体"/>
                <w:b/>
                <w:bCs/>
                <w:w w:val="80"/>
                <w:szCs w:val="21"/>
              </w:rPr>
            </w:pPr>
            <w:r>
              <w:rPr>
                <w:rFonts w:hint="eastAsia" w:ascii="宋体" w:hAnsi="宋体"/>
                <w:b/>
                <w:bCs/>
                <w:w w:val="80"/>
                <w:szCs w:val="21"/>
                <w:lang w:val="en-US" w:eastAsia="zh-CN"/>
              </w:rPr>
              <w:t>6</w:t>
            </w:r>
            <w:r>
              <w:rPr>
                <w:rFonts w:hint="eastAsia" w:ascii="宋体" w:hAnsi="宋体"/>
                <w:b/>
                <w:bCs/>
                <w:w w:val="80"/>
                <w:szCs w:val="21"/>
              </w:rPr>
              <w:t>学分</w:t>
            </w:r>
          </w:p>
        </w:tc>
        <w:tc>
          <w:tcPr>
            <w:tcW w:w="853" w:type="dxa"/>
            <w:vAlign w:val="center"/>
          </w:tcPr>
          <w:p>
            <w:pPr>
              <w:spacing w:line="340" w:lineRule="exact"/>
              <w:jc w:val="center"/>
              <w:rPr>
                <w:rFonts w:ascii="宋体" w:hAnsi="宋体"/>
                <w:bCs/>
                <w:szCs w:val="21"/>
              </w:rPr>
            </w:pPr>
            <w:r>
              <w:rPr>
                <w:rFonts w:hint="eastAsia" w:ascii="宋体" w:hAnsi="宋体"/>
                <w:bCs/>
                <w:szCs w:val="21"/>
              </w:rPr>
              <w:t>110</w:t>
            </w:r>
            <w:r>
              <w:rPr>
                <w:rFonts w:hint="eastAsia" w:ascii="宋体" w:hAnsi="宋体"/>
                <w:bCs/>
                <w:szCs w:val="21"/>
                <w:lang w:val="en-US" w:eastAsia="zh-CN"/>
              </w:rPr>
              <w:t>0</w:t>
            </w:r>
            <w:r>
              <w:rPr>
                <w:rFonts w:hint="eastAsia" w:ascii="宋体" w:hAnsi="宋体"/>
                <w:bCs/>
                <w:szCs w:val="21"/>
              </w:rPr>
              <w:t>0</w:t>
            </w:r>
            <w:r>
              <w:rPr>
                <w:rFonts w:hint="eastAsia" w:ascii="宋体" w:hAnsi="宋体"/>
                <w:bCs/>
                <w:szCs w:val="21"/>
                <w:lang w:val="en-US" w:eastAsia="zh-CN"/>
              </w:rPr>
              <w:t>2</w:t>
            </w:r>
          </w:p>
        </w:tc>
        <w:tc>
          <w:tcPr>
            <w:tcW w:w="3322" w:type="dxa"/>
            <w:vAlign w:val="center"/>
          </w:tcPr>
          <w:p>
            <w:pPr>
              <w:spacing w:line="340" w:lineRule="exact"/>
              <w:rPr>
                <w:rFonts w:ascii="宋体" w:hAnsi="宋体"/>
                <w:szCs w:val="21"/>
              </w:rPr>
            </w:pPr>
            <w:r>
              <w:rPr>
                <w:rFonts w:hint="eastAsia" w:ascii="宋体" w:hAnsi="宋体"/>
                <w:szCs w:val="21"/>
              </w:rPr>
              <w:t>第一外国语</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64</w:t>
            </w:r>
          </w:p>
        </w:tc>
        <w:tc>
          <w:tcPr>
            <w:tcW w:w="675" w:type="dxa"/>
            <w:vAlign w:val="center"/>
          </w:tcPr>
          <w:p>
            <w:pPr>
              <w:tabs>
                <w:tab w:val="left" w:pos="735"/>
              </w:tabs>
              <w:spacing w:line="340" w:lineRule="exact"/>
              <w:jc w:val="center"/>
              <w:rPr>
                <w:rFonts w:hint="eastAsia" w:ascii="宋体" w:hAnsi="宋体" w:eastAsia="宋体"/>
                <w:szCs w:val="21"/>
                <w:lang w:eastAsia="zh-CN"/>
              </w:rPr>
            </w:pPr>
            <w:r>
              <w:rPr>
                <w:rFonts w:hint="eastAsia" w:ascii="宋体" w:hAnsi="宋体"/>
                <w:b/>
                <w:bCs/>
                <w:color w:val="FF0000"/>
                <w:szCs w:val="21"/>
                <w:lang w:val="en-US" w:eastAsia="zh-CN"/>
              </w:rPr>
              <w:t>4</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vAlign w:val="center"/>
          </w:tcPr>
          <w:p>
            <w:pPr>
              <w:spacing w:line="340" w:lineRule="exact"/>
              <w:jc w:val="center"/>
              <w:rPr>
                <w:rFonts w:ascii="宋体" w:hAnsi="宋体"/>
                <w:b/>
                <w:bCs/>
                <w:szCs w:val="21"/>
              </w:rPr>
            </w:pPr>
          </w:p>
        </w:tc>
        <w:tc>
          <w:tcPr>
            <w:tcW w:w="853" w:type="dxa"/>
            <w:vAlign w:val="center"/>
          </w:tcPr>
          <w:p>
            <w:pPr>
              <w:spacing w:line="340" w:lineRule="exact"/>
              <w:jc w:val="center"/>
              <w:rPr>
                <w:rFonts w:ascii="宋体" w:hAnsi="宋体"/>
                <w:bCs/>
                <w:szCs w:val="21"/>
              </w:rPr>
            </w:pPr>
            <w:r>
              <w:rPr>
                <w:rFonts w:hint="eastAsia" w:ascii="宋体" w:hAnsi="宋体"/>
                <w:bCs/>
                <w:szCs w:val="21"/>
              </w:rPr>
              <w:t>100992</w:t>
            </w:r>
          </w:p>
        </w:tc>
        <w:tc>
          <w:tcPr>
            <w:tcW w:w="3322" w:type="dxa"/>
            <w:vAlign w:val="center"/>
          </w:tcPr>
          <w:p>
            <w:pPr>
              <w:spacing w:line="340" w:lineRule="exact"/>
              <w:rPr>
                <w:rFonts w:ascii="宋体" w:hAnsi="宋体"/>
                <w:szCs w:val="21"/>
              </w:rPr>
            </w:pPr>
            <w:r>
              <w:rPr>
                <w:rFonts w:hint="eastAsia" w:ascii="宋体" w:hAnsi="宋体"/>
                <w:szCs w:val="21"/>
              </w:rPr>
              <w:t>中国特色社会主义理论与实践研究</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36</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restart"/>
            <w:vAlign w:val="center"/>
          </w:tcPr>
          <w:p>
            <w:pPr>
              <w:spacing w:line="340" w:lineRule="exact"/>
              <w:jc w:val="center"/>
              <w:rPr>
                <w:rFonts w:ascii="宋体" w:hAnsi="宋体"/>
                <w:b/>
                <w:bCs/>
                <w:szCs w:val="21"/>
              </w:rPr>
            </w:pPr>
            <w:r>
              <w:rPr>
                <w:rFonts w:hint="eastAsia" w:ascii="宋体" w:hAnsi="宋体"/>
                <w:b/>
                <w:bCs/>
                <w:szCs w:val="21"/>
              </w:rPr>
              <w:t>基础</w:t>
            </w:r>
          </w:p>
          <w:p>
            <w:pPr>
              <w:spacing w:line="340" w:lineRule="exact"/>
              <w:jc w:val="center"/>
              <w:rPr>
                <w:rFonts w:ascii="宋体" w:hAnsi="宋体"/>
                <w:b/>
                <w:bCs/>
                <w:szCs w:val="21"/>
              </w:rPr>
            </w:pPr>
            <w:r>
              <w:rPr>
                <w:rFonts w:hint="eastAsia" w:ascii="宋体" w:hAnsi="宋体"/>
                <w:b/>
                <w:bCs/>
                <w:szCs w:val="21"/>
              </w:rPr>
              <w:t>理论</w:t>
            </w:r>
          </w:p>
          <w:p>
            <w:pPr>
              <w:spacing w:line="340" w:lineRule="exact"/>
              <w:jc w:val="center"/>
              <w:rPr>
                <w:rFonts w:hint="eastAsia" w:ascii="宋体" w:hAnsi="宋体"/>
                <w:b/>
                <w:bCs/>
                <w:szCs w:val="21"/>
              </w:rPr>
            </w:pPr>
            <w:r>
              <w:rPr>
                <w:rFonts w:hint="eastAsia" w:ascii="宋体" w:hAnsi="宋体"/>
                <w:b/>
                <w:bCs/>
                <w:szCs w:val="21"/>
              </w:rPr>
              <w:t>课程</w:t>
            </w:r>
          </w:p>
          <w:p>
            <w:pPr>
              <w:spacing w:line="340" w:lineRule="exact"/>
              <w:jc w:val="center"/>
              <w:rPr>
                <w:rFonts w:hint="eastAsia" w:ascii="宋体" w:hAnsi="宋体" w:eastAsia="宋体"/>
                <w:b/>
                <w:bCs/>
                <w:color w:val="FF0000"/>
                <w:szCs w:val="21"/>
                <w:lang w:eastAsia="zh-CN"/>
              </w:rPr>
            </w:pPr>
            <w:r>
              <w:rPr>
                <w:rFonts w:hint="eastAsia" w:ascii="宋体" w:hAnsi="宋体"/>
                <w:b/>
                <w:bCs/>
                <w:color w:val="FF0000"/>
                <w:szCs w:val="21"/>
                <w:lang w:eastAsia="zh-CN"/>
              </w:rPr>
              <w:t>（最多</w:t>
            </w:r>
            <w:r>
              <w:rPr>
                <w:rFonts w:hint="eastAsia" w:ascii="宋体" w:hAnsi="宋体"/>
                <w:b/>
                <w:bCs/>
                <w:color w:val="FF0000"/>
                <w:szCs w:val="21"/>
                <w:lang w:val="en-US" w:eastAsia="zh-CN"/>
              </w:rPr>
              <w:t>5门</w:t>
            </w:r>
            <w:r>
              <w:rPr>
                <w:rFonts w:hint="eastAsia" w:ascii="宋体" w:hAnsi="宋体"/>
                <w:b/>
                <w:bCs/>
                <w:color w:val="FF0000"/>
                <w:szCs w:val="21"/>
                <w:lang w:eastAsia="zh-CN"/>
              </w:rPr>
              <w:t>）</w:t>
            </w:r>
          </w:p>
          <w:p>
            <w:pPr>
              <w:spacing w:line="340" w:lineRule="exact"/>
              <w:jc w:val="center"/>
              <w:rPr>
                <w:rFonts w:ascii="宋体" w:hAnsi="宋体"/>
                <w:b/>
                <w:bCs/>
                <w:szCs w:val="21"/>
              </w:rPr>
            </w:pPr>
            <w:r>
              <w:rPr>
                <w:rFonts w:hint="eastAsia" w:ascii="宋体" w:hAnsi="宋体"/>
                <w:b/>
                <w:bCs/>
                <w:szCs w:val="21"/>
              </w:rPr>
              <w:t>10</w:t>
            </w:r>
            <w:r>
              <w:rPr>
                <w:rFonts w:hint="eastAsia" w:ascii="宋体" w:hAnsi="宋体"/>
                <w:b/>
                <w:bCs/>
                <w:w w:val="80"/>
                <w:szCs w:val="21"/>
              </w:rPr>
              <w:t>学分</w:t>
            </w:r>
          </w:p>
        </w:tc>
        <w:tc>
          <w:tcPr>
            <w:tcW w:w="853" w:type="dxa"/>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vAlign w:val="center"/>
          </w:tcPr>
          <w:p>
            <w:pPr>
              <w:spacing w:line="340" w:lineRule="exact"/>
              <w:jc w:val="center"/>
              <w:rPr>
                <w:rFonts w:ascii="宋体" w:hAnsi="宋体"/>
                <w:bCs/>
                <w:szCs w:val="21"/>
              </w:rPr>
            </w:pPr>
          </w:p>
        </w:tc>
        <w:tc>
          <w:tcPr>
            <w:tcW w:w="853" w:type="dxa"/>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vAlign w:val="center"/>
          </w:tcPr>
          <w:p>
            <w:pPr>
              <w:spacing w:line="340" w:lineRule="exact"/>
              <w:jc w:val="center"/>
              <w:rPr>
                <w:rFonts w:ascii="宋体" w:hAnsi="宋体"/>
                <w:bCs/>
                <w:szCs w:val="21"/>
              </w:rPr>
            </w:pPr>
          </w:p>
        </w:tc>
        <w:tc>
          <w:tcPr>
            <w:tcW w:w="853" w:type="dxa"/>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vAlign w:val="center"/>
          </w:tcPr>
          <w:p>
            <w:pPr>
              <w:spacing w:line="340" w:lineRule="exact"/>
              <w:jc w:val="center"/>
              <w:rPr>
                <w:rFonts w:ascii="宋体" w:hAnsi="宋体"/>
                <w:bCs/>
                <w:szCs w:val="21"/>
              </w:rPr>
            </w:pPr>
          </w:p>
        </w:tc>
        <w:tc>
          <w:tcPr>
            <w:tcW w:w="853" w:type="dxa"/>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vAlign w:val="center"/>
          </w:tcPr>
          <w:p>
            <w:pPr>
              <w:spacing w:line="340" w:lineRule="exact"/>
              <w:jc w:val="center"/>
              <w:rPr>
                <w:rFonts w:ascii="宋体" w:hAnsi="宋体"/>
                <w:bCs/>
                <w:szCs w:val="21"/>
              </w:rPr>
            </w:pPr>
          </w:p>
        </w:tc>
        <w:tc>
          <w:tcPr>
            <w:tcW w:w="853" w:type="dxa"/>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rPr>
                <w:rFonts w:ascii="宋体" w:hAnsi="宋体"/>
                <w:szCs w:val="21"/>
              </w:rPr>
            </w:pP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83" w:type="dxa"/>
            <w:vMerge w:val="restart"/>
            <w:tcBorders>
              <w:left w:val="single" w:color="auto" w:sz="12" w:space="0"/>
            </w:tcBorders>
            <w:vAlign w:val="center"/>
          </w:tcPr>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非</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学</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位</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课</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程</w:t>
            </w:r>
          </w:p>
          <w:p>
            <w:pPr>
              <w:spacing w:line="340" w:lineRule="exact"/>
              <w:rPr>
                <w:rFonts w:ascii="宋体" w:hAnsi="宋体"/>
                <w:bCs/>
                <w:szCs w:val="21"/>
              </w:rPr>
            </w:pPr>
            <w:r>
              <w:rPr>
                <w:rFonts w:hint="eastAsia" w:ascii="宋体" w:hAnsi="宋体"/>
                <w:bCs/>
                <w:szCs w:val="21"/>
              </w:rPr>
              <w:t xml:space="preserve"> </w:t>
            </w:r>
          </w:p>
          <w:p>
            <w:pPr>
              <w:spacing w:line="340" w:lineRule="exact"/>
              <w:rPr>
                <w:rFonts w:ascii="宋体" w:hAnsi="宋体"/>
                <w:bCs/>
                <w:spacing w:val="-20"/>
                <w:w w:val="80"/>
                <w:szCs w:val="21"/>
              </w:rPr>
            </w:pPr>
            <w:r>
              <w:rPr>
                <w:rFonts w:hint="eastAsia" w:ascii="宋体" w:hAnsi="宋体"/>
                <w:szCs w:val="21"/>
                <w:lang w:val="en-US" w:eastAsia="zh-CN"/>
              </w:rPr>
              <w:t>6</w:t>
            </w:r>
            <w:r>
              <w:rPr>
                <w:rFonts w:hint="eastAsia" w:ascii="宋体" w:hAnsi="宋体"/>
                <w:szCs w:val="21"/>
              </w:rPr>
              <w:t>学分</w:t>
            </w:r>
          </w:p>
        </w:tc>
        <w:tc>
          <w:tcPr>
            <w:tcW w:w="887" w:type="dxa"/>
            <w:vMerge w:val="restart"/>
            <w:tcBorders>
              <w:right w:val="single" w:color="auto" w:sz="4" w:space="0"/>
            </w:tcBorders>
            <w:vAlign w:val="center"/>
          </w:tcPr>
          <w:p>
            <w:pPr>
              <w:spacing w:line="340" w:lineRule="exact"/>
              <w:jc w:val="center"/>
              <w:rPr>
                <w:rFonts w:hint="eastAsia" w:ascii="宋体" w:hAnsi="宋体"/>
                <w:b/>
                <w:bCs/>
                <w:szCs w:val="21"/>
              </w:rPr>
            </w:pPr>
            <w:r>
              <w:rPr>
                <w:rFonts w:hint="eastAsia" w:ascii="宋体" w:hAnsi="宋体"/>
                <w:b/>
                <w:bCs/>
                <w:szCs w:val="21"/>
              </w:rPr>
              <w:t>选修</w:t>
            </w:r>
          </w:p>
          <w:p>
            <w:pPr>
              <w:spacing w:line="340" w:lineRule="exact"/>
              <w:jc w:val="center"/>
              <w:rPr>
                <w:rFonts w:ascii="宋体" w:hAnsi="宋体"/>
                <w:b/>
                <w:bCs/>
                <w:szCs w:val="21"/>
              </w:rPr>
            </w:pPr>
            <w:r>
              <w:rPr>
                <w:rFonts w:hint="eastAsia" w:ascii="宋体" w:hAnsi="宋体"/>
                <w:b/>
                <w:bCs/>
                <w:szCs w:val="21"/>
              </w:rPr>
              <w:t>课程</w:t>
            </w:r>
          </w:p>
          <w:p>
            <w:pPr>
              <w:spacing w:line="340" w:lineRule="exact"/>
              <w:jc w:val="center"/>
              <w:rPr>
                <w:rFonts w:ascii="宋体" w:hAnsi="宋体"/>
                <w:b/>
                <w:bCs/>
                <w:szCs w:val="21"/>
              </w:rPr>
            </w:pPr>
          </w:p>
          <w:p>
            <w:pPr>
              <w:spacing w:line="340" w:lineRule="exact"/>
              <w:jc w:val="center"/>
              <w:rPr>
                <w:rFonts w:ascii="宋体" w:hAnsi="宋体"/>
                <w:szCs w:val="21"/>
              </w:rPr>
            </w:pPr>
          </w:p>
        </w:tc>
        <w:tc>
          <w:tcPr>
            <w:tcW w:w="853"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100101</w:t>
            </w:r>
          </w:p>
        </w:tc>
        <w:tc>
          <w:tcPr>
            <w:tcW w:w="3322" w:type="dxa"/>
            <w:vAlign w:val="center"/>
          </w:tcPr>
          <w:p>
            <w:pPr>
              <w:spacing w:line="340" w:lineRule="exact"/>
              <w:rPr>
                <w:rFonts w:ascii="宋体" w:hAnsi="宋体"/>
                <w:szCs w:val="21"/>
              </w:rPr>
            </w:pPr>
            <w:r>
              <w:rPr>
                <w:rFonts w:hint="eastAsia" w:ascii="宋体" w:hAnsi="宋体"/>
                <w:szCs w:val="21"/>
              </w:rPr>
              <w:t>自然辩证法概论</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34" w:type="dxa"/>
            <w:vMerge w:val="restart"/>
            <w:tcBorders>
              <w:right w:val="single" w:color="auto" w:sz="12" w:space="0"/>
            </w:tcBorders>
            <w:vAlign w:val="center"/>
          </w:tcPr>
          <w:p>
            <w:pPr>
              <w:spacing w:line="340" w:lineRule="exact"/>
              <w:jc w:val="center"/>
              <w:rPr>
                <w:rFonts w:hint="eastAsia" w:ascii="宋体" w:hAnsi="宋体"/>
                <w:szCs w:val="21"/>
              </w:rPr>
            </w:pPr>
            <w:r>
              <w:rPr>
                <w:rFonts w:hint="eastAsia" w:ascii="宋体" w:hAnsi="宋体"/>
                <w:szCs w:val="21"/>
              </w:rPr>
              <w:t>2选1</w:t>
            </w:r>
          </w:p>
          <w:p>
            <w:pPr>
              <w:spacing w:line="340" w:lineRule="exact"/>
              <w:jc w:val="center"/>
              <w:rPr>
                <w:rFonts w:ascii="宋体" w:hAnsi="宋体"/>
                <w:bCs/>
                <w:szCs w:val="21"/>
              </w:rPr>
            </w:pPr>
            <w:r>
              <w:rPr>
                <w:rFonts w:ascii="宋体" w:hAnsi="宋体"/>
                <w:bCs/>
                <w:color w:val="000000" w:themeColor="text1"/>
                <w:szCs w:val="32"/>
              </w:rPr>
              <w:t>≥</w:t>
            </w:r>
            <w:r>
              <w:rPr>
                <w:rFonts w:hint="eastAsia" w:ascii="宋体" w:hAnsi="宋体"/>
                <w:bCs/>
                <w:color w:val="000000" w:themeColor="text1"/>
                <w:szCs w:val="32"/>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100198</w:t>
            </w:r>
          </w:p>
        </w:tc>
        <w:tc>
          <w:tcPr>
            <w:tcW w:w="3322" w:type="dxa"/>
            <w:vAlign w:val="center"/>
          </w:tcPr>
          <w:p>
            <w:pPr>
              <w:spacing w:line="340" w:lineRule="exact"/>
              <w:rPr>
                <w:rFonts w:ascii="宋体" w:hAnsi="宋体"/>
                <w:szCs w:val="21"/>
              </w:rPr>
            </w:pPr>
            <w:r>
              <w:rPr>
                <w:rFonts w:hint="eastAsia" w:ascii="宋体" w:hAnsi="宋体"/>
                <w:szCs w:val="21"/>
              </w:rPr>
              <w:t>马克思主义与社会科学方法论</w:t>
            </w:r>
          </w:p>
        </w:tc>
        <w:tc>
          <w:tcPr>
            <w:tcW w:w="85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79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hint="default" w:ascii="宋体" w:hAnsi="宋体" w:eastAsia="宋体"/>
                <w:color w:val="FF0000"/>
                <w:szCs w:val="21"/>
                <w:lang w:val="en-US" w:eastAsia="zh-CN"/>
              </w:rPr>
            </w:pPr>
            <w:r>
              <w:rPr>
                <w:rFonts w:hint="eastAsia" w:ascii="宋体" w:hAnsi="宋体"/>
                <w:color w:val="FF0000"/>
                <w:szCs w:val="21"/>
                <w:lang w:val="en-US" w:eastAsia="zh-CN"/>
              </w:rPr>
              <w:t>990001</w:t>
            </w:r>
          </w:p>
        </w:tc>
        <w:tc>
          <w:tcPr>
            <w:tcW w:w="3322" w:type="dxa"/>
            <w:vAlign w:val="center"/>
          </w:tcPr>
          <w:p>
            <w:pPr>
              <w:spacing w:line="340" w:lineRule="exact"/>
              <w:rPr>
                <w:rFonts w:hint="eastAsia" w:ascii="宋体" w:hAnsi="宋体" w:eastAsia="宋体" w:cs="宋体"/>
                <w:color w:val="FF0000"/>
                <w:kern w:val="0"/>
                <w:szCs w:val="21"/>
                <w:lang w:eastAsia="zh-CN"/>
              </w:rPr>
            </w:pPr>
            <w:r>
              <w:rPr>
                <w:rFonts w:hint="eastAsia" w:ascii="宋体" w:hAnsi="宋体" w:cs="宋体"/>
                <w:color w:val="FF0000"/>
                <w:kern w:val="0"/>
                <w:szCs w:val="21"/>
                <w:lang w:eastAsia="zh-CN"/>
              </w:rPr>
              <w:t>人文素养课</w:t>
            </w:r>
          </w:p>
        </w:tc>
        <w:tc>
          <w:tcPr>
            <w:tcW w:w="855" w:type="dxa"/>
            <w:vAlign w:val="center"/>
          </w:tcPr>
          <w:p>
            <w:pPr>
              <w:tabs>
                <w:tab w:val="left" w:pos="735"/>
              </w:tabs>
              <w:spacing w:line="340" w:lineRule="exact"/>
              <w:jc w:val="center"/>
              <w:rPr>
                <w:rFonts w:hint="default" w:ascii="宋体" w:hAnsi="宋体" w:eastAsia="宋体"/>
                <w:color w:val="FF0000"/>
                <w:szCs w:val="21"/>
                <w:lang w:val="en-US" w:eastAsia="zh-CN"/>
              </w:rPr>
            </w:pPr>
            <w:r>
              <w:rPr>
                <w:rFonts w:hint="eastAsia" w:ascii="宋体" w:hAnsi="宋体"/>
                <w:color w:val="FF0000"/>
                <w:szCs w:val="21"/>
                <w:lang w:val="en-US" w:eastAsia="zh-CN"/>
              </w:rPr>
              <w:t>16</w:t>
            </w:r>
          </w:p>
        </w:tc>
        <w:tc>
          <w:tcPr>
            <w:tcW w:w="675" w:type="dxa"/>
            <w:vAlign w:val="center"/>
          </w:tcPr>
          <w:p>
            <w:pPr>
              <w:tabs>
                <w:tab w:val="left" w:pos="735"/>
              </w:tabs>
              <w:spacing w:line="34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1</w:t>
            </w:r>
          </w:p>
        </w:tc>
        <w:tc>
          <w:tcPr>
            <w:tcW w:w="795" w:type="dxa"/>
            <w:vAlign w:val="center"/>
          </w:tcPr>
          <w:p>
            <w:pPr>
              <w:spacing w:line="34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2</w:t>
            </w:r>
          </w:p>
        </w:tc>
        <w:tc>
          <w:tcPr>
            <w:tcW w:w="1234" w:type="dxa"/>
            <w:tcBorders>
              <w:right w:val="single" w:color="auto" w:sz="12" w:space="0"/>
            </w:tcBorders>
            <w:vAlign w:val="center"/>
          </w:tcPr>
          <w:p>
            <w:pPr>
              <w:tabs>
                <w:tab w:val="left" w:pos="735"/>
              </w:tabs>
              <w:spacing w:line="340" w:lineRule="exact"/>
              <w:jc w:val="center"/>
              <w:rPr>
                <w:rFonts w:hint="eastAsia" w:ascii="宋体" w:hAnsi="宋体" w:eastAsia="宋体"/>
                <w:color w:val="FF0000"/>
                <w:szCs w:val="21"/>
                <w:lang w:eastAsia="zh-CN"/>
              </w:rPr>
            </w:pPr>
            <w:r>
              <w:rPr>
                <w:rFonts w:hint="eastAsia" w:ascii="宋体" w:hAnsi="宋体"/>
                <w:color w:val="FF0000"/>
                <w:szCs w:val="21"/>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hint="eastAsia" w:ascii="宋体" w:hAnsi="宋体"/>
                <w:color w:val="000000"/>
                <w:szCs w:val="21"/>
              </w:rPr>
            </w:pPr>
          </w:p>
        </w:tc>
        <w:tc>
          <w:tcPr>
            <w:tcW w:w="3322" w:type="dxa"/>
            <w:vAlign w:val="center"/>
          </w:tcPr>
          <w:p>
            <w:pPr>
              <w:spacing w:line="340" w:lineRule="exact"/>
              <w:rPr>
                <w:rFonts w:hint="eastAsia" w:ascii="宋体" w:hAnsi="宋体" w:eastAsia="宋体" w:cs="宋体"/>
                <w:color w:val="FF0000"/>
                <w:kern w:val="0"/>
                <w:sz w:val="21"/>
                <w:szCs w:val="21"/>
                <w:lang w:val="en-US" w:eastAsia="zh-CN" w:bidi="ar-SA"/>
              </w:rPr>
            </w:pPr>
            <w:r>
              <w:rPr>
                <w:rFonts w:hint="eastAsia" w:ascii="宋体" w:hAnsi="宋体"/>
                <w:color w:val="FF0000"/>
                <w:szCs w:val="21"/>
              </w:rPr>
              <w:t>信息检索与论文写作指导</w:t>
            </w:r>
          </w:p>
        </w:tc>
        <w:tc>
          <w:tcPr>
            <w:tcW w:w="85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16</w:t>
            </w:r>
          </w:p>
        </w:tc>
        <w:tc>
          <w:tcPr>
            <w:tcW w:w="67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1</w:t>
            </w:r>
          </w:p>
        </w:tc>
        <w:tc>
          <w:tcPr>
            <w:tcW w:w="795" w:type="dxa"/>
            <w:vAlign w:val="center"/>
          </w:tcPr>
          <w:p>
            <w:pPr>
              <w:spacing w:line="340" w:lineRule="exact"/>
              <w:jc w:val="center"/>
              <w:rPr>
                <w:rFonts w:hint="eastAsia" w:ascii="宋体" w:hAnsi="宋体" w:eastAsia="宋体" w:cs="Times New Roman"/>
                <w:color w:val="FF0000"/>
                <w:kern w:val="2"/>
                <w:sz w:val="21"/>
                <w:szCs w:val="21"/>
                <w:lang w:val="en-US" w:eastAsia="zh-CN" w:bidi="ar-SA"/>
              </w:rPr>
            </w:pPr>
          </w:p>
        </w:tc>
        <w:tc>
          <w:tcPr>
            <w:tcW w:w="1234" w:type="dxa"/>
            <w:tcBorders>
              <w:right w:val="single" w:color="auto" w:sz="12" w:space="0"/>
            </w:tcBorders>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color w:val="000000"/>
                <w:szCs w:val="21"/>
              </w:rPr>
            </w:pPr>
            <w:r>
              <w:rPr>
                <w:rFonts w:hint="eastAsia" w:ascii="宋体" w:hAnsi="宋体"/>
                <w:color w:val="000000"/>
                <w:szCs w:val="21"/>
              </w:rPr>
              <w:t>110170</w:t>
            </w:r>
          </w:p>
        </w:tc>
        <w:tc>
          <w:tcPr>
            <w:tcW w:w="3322" w:type="dxa"/>
            <w:vAlign w:val="center"/>
          </w:tcPr>
          <w:p>
            <w:pPr>
              <w:spacing w:line="340" w:lineRule="exact"/>
              <w:rPr>
                <w:rFonts w:ascii="宋体" w:hAnsi="宋体" w:cs="宋体"/>
                <w:color w:val="000000"/>
                <w:kern w:val="0"/>
                <w:szCs w:val="21"/>
              </w:rPr>
            </w:pPr>
            <w:r>
              <w:rPr>
                <w:rFonts w:hint="eastAsia" w:ascii="宋体" w:hAnsi="宋体" w:cs="宋体"/>
                <w:color w:val="000000"/>
                <w:kern w:val="0"/>
                <w:szCs w:val="21"/>
              </w:rPr>
              <w:t>外教英语</w:t>
            </w:r>
          </w:p>
        </w:tc>
        <w:tc>
          <w:tcPr>
            <w:tcW w:w="855" w:type="dxa"/>
            <w:vAlign w:val="center"/>
          </w:tcPr>
          <w:p>
            <w:pPr>
              <w:tabs>
                <w:tab w:val="left" w:pos="735"/>
              </w:tabs>
              <w:spacing w:line="340" w:lineRule="exact"/>
              <w:jc w:val="center"/>
              <w:rPr>
                <w:rFonts w:ascii="宋体" w:hAnsi="宋体"/>
                <w:color w:val="000000"/>
                <w:szCs w:val="21"/>
              </w:rPr>
            </w:pPr>
            <w:r>
              <w:rPr>
                <w:rFonts w:hint="eastAsia" w:ascii="宋体" w:hAnsi="宋体"/>
                <w:color w:val="000000"/>
                <w:szCs w:val="21"/>
              </w:rPr>
              <w:t>16</w:t>
            </w:r>
          </w:p>
        </w:tc>
        <w:tc>
          <w:tcPr>
            <w:tcW w:w="675" w:type="dxa"/>
            <w:vAlign w:val="center"/>
          </w:tcPr>
          <w:p>
            <w:pPr>
              <w:tabs>
                <w:tab w:val="left" w:pos="735"/>
              </w:tabs>
              <w:spacing w:line="340" w:lineRule="exact"/>
              <w:jc w:val="center"/>
              <w:rPr>
                <w:rFonts w:ascii="宋体" w:hAnsi="宋体"/>
                <w:color w:val="000000"/>
                <w:szCs w:val="21"/>
              </w:rPr>
            </w:pPr>
            <w:r>
              <w:rPr>
                <w:rFonts w:hint="eastAsia" w:ascii="宋体" w:hAnsi="宋体"/>
                <w:color w:val="000000"/>
                <w:szCs w:val="21"/>
              </w:rPr>
              <w:t>1</w:t>
            </w:r>
          </w:p>
        </w:tc>
        <w:tc>
          <w:tcPr>
            <w:tcW w:w="795" w:type="dxa"/>
            <w:vAlign w:val="center"/>
          </w:tcPr>
          <w:p>
            <w:pPr>
              <w:spacing w:line="340" w:lineRule="exact"/>
              <w:jc w:val="center"/>
              <w:rPr>
                <w:rFonts w:ascii="宋体" w:hAnsi="宋体"/>
                <w:szCs w:val="21"/>
              </w:rPr>
            </w:pPr>
            <w:r>
              <w:rPr>
                <w:rFonts w:hint="eastAsia" w:ascii="宋体" w:hAnsi="宋体"/>
                <w:szCs w:val="21"/>
              </w:rPr>
              <w:t>1</w:t>
            </w:r>
          </w:p>
        </w:tc>
        <w:tc>
          <w:tcPr>
            <w:tcW w:w="1234" w:type="dxa"/>
            <w:tcBorders>
              <w:right w:val="single" w:color="auto" w:sz="12" w:space="0"/>
            </w:tcBorders>
            <w:vAlign w:val="center"/>
          </w:tcPr>
          <w:p>
            <w:pPr>
              <w:tabs>
                <w:tab w:val="left" w:pos="735"/>
              </w:tabs>
              <w:spacing w:line="340" w:lineRule="exact"/>
              <w:rPr>
                <w:rFonts w:ascii="宋体" w:hAnsi="宋体"/>
                <w:szCs w:val="21"/>
              </w:rPr>
            </w:pPr>
            <w:r>
              <w:rPr>
                <w:rFonts w:hint="eastAsia" w:ascii="宋体" w:hAnsi="宋体"/>
                <w:szCs w:val="21"/>
              </w:rPr>
              <w:t>全日制可选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vMerge w:val="restart"/>
            <w:tcBorders>
              <w:right w:val="single" w:color="auto" w:sz="12" w:space="0"/>
            </w:tcBorders>
            <w:vAlign w:val="center"/>
          </w:tcPr>
          <w:p>
            <w:pPr>
              <w:spacing w:line="340" w:lineRule="exact"/>
              <w:jc w:val="center"/>
              <w:rPr>
                <w:rFonts w:ascii="宋体" w:hAnsi="宋体"/>
                <w:bCs/>
                <w:color w:val="FF0000"/>
                <w:szCs w:val="21"/>
              </w:rPr>
            </w:pPr>
            <w:r>
              <w:rPr>
                <w:rFonts w:hint="eastAsia" w:ascii="宋体" w:hAnsi="宋体"/>
                <w:bCs/>
                <w:color w:val="FF0000"/>
                <w:szCs w:val="21"/>
              </w:rPr>
              <w:t>专业课程</w:t>
            </w:r>
          </w:p>
          <w:p>
            <w:pPr>
              <w:spacing w:line="340" w:lineRule="exact"/>
              <w:jc w:val="center"/>
              <w:rPr>
                <w:rFonts w:ascii="宋体" w:hAnsi="宋体"/>
                <w:bCs/>
                <w:color w:val="FF0000"/>
                <w:szCs w:val="21"/>
              </w:rPr>
            </w:pPr>
            <w:r>
              <w:rPr>
                <w:rFonts w:hint="eastAsia" w:ascii="宋体" w:hAnsi="宋体"/>
                <w:bCs/>
                <w:color w:val="FF0000"/>
                <w:szCs w:val="21"/>
              </w:rPr>
              <w:t>(</w:t>
            </w:r>
            <w:r>
              <w:rPr>
                <w:rFonts w:hint="eastAsia" w:ascii="宋体" w:hAnsi="宋体"/>
                <w:bCs/>
                <w:color w:val="FF0000"/>
                <w:szCs w:val="21"/>
                <w:lang w:eastAsia="zh-CN"/>
              </w:rPr>
              <w:t>至少</w:t>
            </w:r>
            <w:r>
              <w:rPr>
                <w:rFonts w:hint="eastAsia" w:ascii="宋体" w:hAnsi="宋体"/>
                <w:bCs/>
                <w:color w:val="FF0000"/>
                <w:szCs w:val="21"/>
              </w:rPr>
              <w:t>6选</w:t>
            </w:r>
            <w:r>
              <w:rPr>
                <w:rFonts w:hint="eastAsia" w:ascii="宋体" w:hAnsi="宋体"/>
                <w:bCs/>
                <w:color w:val="FF0000"/>
                <w:szCs w:val="21"/>
                <w:lang w:val="en-US" w:eastAsia="zh-CN"/>
              </w:rPr>
              <w:t>2门</w:t>
            </w:r>
            <w:r>
              <w:rPr>
                <w:rFonts w:hint="eastAsia" w:ascii="宋体" w:hAnsi="宋体"/>
                <w:bCs/>
                <w:color w:val="FF0000"/>
                <w:szCs w:val="21"/>
              </w:rPr>
              <w:t>)</w:t>
            </w:r>
          </w:p>
          <w:p>
            <w:pPr>
              <w:tabs>
                <w:tab w:val="left" w:pos="735"/>
              </w:tabs>
              <w:spacing w:line="340" w:lineRule="exact"/>
              <w:jc w:val="center"/>
              <w:rPr>
                <w:rFonts w:ascii="宋体" w:hAnsi="宋体"/>
                <w:szCs w:val="21"/>
              </w:rPr>
            </w:pPr>
            <w:r>
              <w:rPr>
                <w:rFonts w:ascii="宋体" w:hAnsi="宋体"/>
                <w:bCs/>
                <w:color w:val="FF0000"/>
                <w:szCs w:val="32"/>
              </w:rPr>
              <w:t>≥</w:t>
            </w:r>
            <w:r>
              <w:rPr>
                <w:rFonts w:hint="eastAsia" w:ascii="宋体" w:hAnsi="宋体"/>
                <w:color w:val="FF0000"/>
                <w:szCs w:val="21"/>
                <w:lang w:val="en-US" w:eastAsia="zh-CN"/>
              </w:rPr>
              <w:t>2</w:t>
            </w:r>
            <w:r>
              <w:rPr>
                <w:rFonts w:hint="eastAsia" w:ascii="宋体" w:hAnsi="宋体"/>
                <w:bCs/>
                <w:color w:val="FF0000"/>
                <w:spacing w:val="-36"/>
                <w:w w:val="90"/>
                <w:szCs w:val="21"/>
              </w:rPr>
              <w:t>学</w:t>
            </w:r>
            <w:r>
              <w:rPr>
                <w:rFonts w:hint="eastAsia" w:ascii="宋体" w:hAnsi="宋体"/>
                <w:color w:val="FF0000"/>
                <w:spacing w:val="-36"/>
                <w:w w:val="9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tcPr>
          <w:p>
            <w:pPr>
              <w:tabs>
                <w:tab w:val="left" w:pos="735"/>
              </w:tabs>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bottom w:val="single" w:color="auto" w:sz="6" w:space="0"/>
            </w:tcBorders>
            <w:vAlign w:val="center"/>
          </w:tcPr>
          <w:p>
            <w:pPr>
              <w:tabs>
                <w:tab w:val="left" w:pos="735"/>
              </w:tabs>
              <w:spacing w:line="340" w:lineRule="exact"/>
              <w:jc w:val="center"/>
              <w:rPr>
                <w:rFonts w:ascii="宋体" w:hAnsi="宋体"/>
                <w:szCs w:val="21"/>
              </w:rPr>
            </w:pPr>
          </w:p>
        </w:tc>
        <w:tc>
          <w:tcPr>
            <w:tcW w:w="3322" w:type="dxa"/>
            <w:vAlign w:val="center"/>
          </w:tcPr>
          <w:p>
            <w:pPr>
              <w:spacing w:line="340" w:lineRule="exact"/>
              <w:rPr>
                <w:rFonts w:ascii="宋体" w:hAnsi="宋体"/>
                <w:szCs w:val="21"/>
              </w:rPr>
            </w:pPr>
          </w:p>
        </w:tc>
        <w:tc>
          <w:tcPr>
            <w:tcW w:w="855" w:type="dxa"/>
            <w:vAlign w:val="center"/>
          </w:tcPr>
          <w:p>
            <w:pPr>
              <w:tabs>
                <w:tab w:val="left" w:pos="735"/>
              </w:tabs>
              <w:spacing w:line="340" w:lineRule="exact"/>
              <w:jc w:val="center"/>
              <w:rPr>
                <w:rFonts w:ascii="宋体" w:hAnsi="宋体"/>
                <w:szCs w:val="21"/>
              </w:rPr>
            </w:pPr>
          </w:p>
        </w:tc>
        <w:tc>
          <w:tcPr>
            <w:tcW w:w="675" w:type="dxa"/>
            <w:vAlign w:val="center"/>
          </w:tcPr>
          <w:p>
            <w:pPr>
              <w:tabs>
                <w:tab w:val="left" w:pos="735"/>
              </w:tabs>
              <w:spacing w:line="340" w:lineRule="exact"/>
              <w:jc w:val="center"/>
              <w:rPr>
                <w:rFonts w:ascii="宋体" w:hAnsi="宋体"/>
                <w:szCs w:val="21"/>
              </w:rPr>
            </w:pPr>
          </w:p>
        </w:tc>
        <w:tc>
          <w:tcPr>
            <w:tcW w:w="795" w:type="dxa"/>
            <w:vAlign w:val="center"/>
          </w:tcPr>
          <w:p>
            <w:pPr>
              <w:tabs>
                <w:tab w:val="left" w:pos="735"/>
              </w:tabs>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322" w:type="dxa"/>
            <w:vAlign w:val="center"/>
          </w:tcPr>
          <w:p>
            <w:pPr>
              <w:tabs>
                <w:tab w:val="left" w:pos="735"/>
              </w:tabs>
              <w:spacing w:line="340" w:lineRule="exact"/>
              <w:rPr>
                <w:rFonts w:ascii="宋体" w:hAnsi="宋体"/>
                <w:color w:val="000000"/>
                <w:szCs w:val="21"/>
              </w:rPr>
            </w:pPr>
          </w:p>
        </w:tc>
        <w:tc>
          <w:tcPr>
            <w:tcW w:w="855" w:type="dxa"/>
            <w:vAlign w:val="center"/>
          </w:tcPr>
          <w:p>
            <w:pPr>
              <w:tabs>
                <w:tab w:val="left" w:pos="735"/>
              </w:tabs>
              <w:spacing w:line="340" w:lineRule="exact"/>
              <w:jc w:val="center"/>
              <w:rPr>
                <w:rFonts w:ascii="宋体" w:hAnsi="宋体"/>
                <w:color w:val="000000"/>
                <w:szCs w:val="21"/>
              </w:rPr>
            </w:pPr>
          </w:p>
        </w:tc>
        <w:tc>
          <w:tcPr>
            <w:tcW w:w="675" w:type="dxa"/>
            <w:vAlign w:val="center"/>
          </w:tcPr>
          <w:p>
            <w:pPr>
              <w:tabs>
                <w:tab w:val="left" w:pos="735"/>
              </w:tabs>
              <w:spacing w:line="340" w:lineRule="exact"/>
              <w:jc w:val="center"/>
              <w:rPr>
                <w:rFonts w:ascii="宋体" w:hAnsi="宋体"/>
                <w:color w:val="000000"/>
                <w:szCs w:val="21"/>
              </w:rPr>
            </w:pPr>
          </w:p>
        </w:tc>
        <w:tc>
          <w:tcPr>
            <w:tcW w:w="795" w:type="dxa"/>
          </w:tcPr>
          <w:p>
            <w:pPr>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322"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34" w:type="dxa"/>
            <w:vMerge w:val="continue"/>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restart"/>
            <w:tcBorders>
              <w:right w:val="single" w:color="auto" w:sz="4" w:space="0"/>
            </w:tcBorders>
            <w:vAlign w:val="center"/>
          </w:tcPr>
          <w:p>
            <w:pPr>
              <w:spacing w:line="340" w:lineRule="exact"/>
              <w:jc w:val="center"/>
              <w:rPr>
                <w:rFonts w:hint="eastAsia" w:ascii="宋体" w:hAnsi="宋体"/>
                <w:b/>
                <w:bCs/>
                <w:szCs w:val="21"/>
              </w:rPr>
            </w:pPr>
            <w:r>
              <w:rPr>
                <w:rFonts w:hint="eastAsia" w:ascii="宋体" w:hAnsi="宋体"/>
                <w:b/>
                <w:bCs/>
                <w:szCs w:val="21"/>
              </w:rPr>
              <w:t>补修</w:t>
            </w:r>
          </w:p>
          <w:p>
            <w:pPr>
              <w:spacing w:line="340" w:lineRule="exact"/>
              <w:jc w:val="center"/>
              <w:rPr>
                <w:rFonts w:ascii="宋体" w:hAnsi="宋体"/>
                <w:b/>
                <w:bCs/>
                <w:szCs w:val="21"/>
              </w:rPr>
            </w:pPr>
            <w:r>
              <w:rPr>
                <w:rFonts w:hint="eastAsia" w:ascii="宋体" w:hAnsi="宋体"/>
                <w:b/>
                <w:bCs/>
                <w:szCs w:val="21"/>
              </w:rPr>
              <w:t>课程</w:t>
            </w:r>
          </w:p>
        </w:tc>
        <w:tc>
          <w:tcPr>
            <w:tcW w:w="853"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322"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34" w:type="dxa"/>
            <w:vMerge w:val="restart"/>
            <w:tcBorders>
              <w:right w:val="single" w:color="auto" w:sz="12" w:space="0"/>
            </w:tcBorders>
            <w:vAlign w:val="center"/>
          </w:tcPr>
          <w:p>
            <w:pPr>
              <w:tabs>
                <w:tab w:val="left" w:pos="735"/>
              </w:tabs>
              <w:spacing w:line="340" w:lineRule="exact"/>
              <w:jc w:val="center"/>
              <w:rPr>
                <w:rFonts w:ascii="宋体" w:hAnsi="宋体"/>
                <w:szCs w:val="21"/>
              </w:rPr>
            </w:pPr>
            <w:r>
              <w:rPr>
                <w:rFonts w:hint="eastAsia" w:ascii="宋体" w:hAnsi="宋体"/>
                <w:color w:val="FF0000"/>
                <w:szCs w:val="21"/>
                <w:lang w:eastAsia="zh-CN"/>
              </w:rPr>
              <w:t>至少</w:t>
            </w:r>
            <w:r>
              <w:rPr>
                <w:rFonts w:hint="eastAsia" w:ascii="宋体" w:hAnsi="宋体"/>
                <w:color w:val="FF0000"/>
                <w:szCs w:val="21"/>
                <w:lang w:val="en-US" w:eastAsia="zh-CN"/>
              </w:rPr>
              <w:t>2</w:t>
            </w:r>
            <w:r>
              <w:rPr>
                <w:rFonts w:hint="eastAsia" w:ascii="宋体" w:hAnsi="宋体"/>
                <w:color w:val="FF0000"/>
                <w:szCs w:val="21"/>
                <w:lang w:eastAsia="zh-CN"/>
              </w:rPr>
              <w:t>门，</w:t>
            </w:r>
            <w:r>
              <w:rPr>
                <w:rFonts w:hint="eastAsia" w:ascii="宋体" w:hAnsi="宋体"/>
                <w:color w:val="FF0000"/>
                <w:szCs w:val="21"/>
              </w:rPr>
              <w:t>同等学历、跨学科必修，不计学分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322"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322" w:type="dxa"/>
            <w:tcBorders>
              <w:bottom w:val="single" w:color="auto" w:sz="4" w:space="0"/>
            </w:tcBorders>
            <w:vAlign w:val="center"/>
          </w:tcPr>
          <w:p>
            <w:pPr>
              <w:spacing w:line="340" w:lineRule="exact"/>
              <w:rPr>
                <w:rFonts w:ascii="宋体" w:hAnsi="宋体" w:cs="宋体"/>
                <w:kern w:val="0"/>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34"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887" w:type="dxa"/>
            <w:vMerge w:val="continue"/>
            <w:tcBorders>
              <w:right w:val="single" w:color="auto" w:sz="4" w:space="0"/>
            </w:tcBorders>
            <w:vAlign w:val="center"/>
          </w:tcPr>
          <w:p>
            <w:pPr>
              <w:spacing w:line="340" w:lineRule="exact"/>
              <w:jc w:val="center"/>
              <w:rPr>
                <w:rFonts w:ascii="宋体" w:hAnsi="宋体"/>
                <w:bCs/>
                <w:szCs w:val="21"/>
              </w:rPr>
            </w:pPr>
          </w:p>
        </w:tc>
        <w:tc>
          <w:tcPr>
            <w:tcW w:w="853"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322" w:type="dxa"/>
            <w:tcBorders>
              <w:bottom w:val="single" w:color="auto" w:sz="4" w:space="0"/>
            </w:tcBorders>
            <w:vAlign w:val="center"/>
          </w:tcPr>
          <w:p>
            <w:pPr>
              <w:tabs>
                <w:tab w:val="left" w:pos="735"/>
              </w:tabs>
              <w:spacing w:line="340" w:lineRule="exact"/>
              <w:rPr>
                <w:rFonts w:ascii="宋体" w:hAnsi="宋体"/>
                <w:szCs w:val="21"/>
              </w:rPr>
            </w:pPr>
          </w:p>
        </w:tc>
        <w:tc>
          <w:tcPr>
            <w:tcW w:w="85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vAlign w:val="center"/>
          </w:tcPr>
          <w:p>
            <w:pPr>
              <w:tabs>
                <w:tab w:val="left" w:pos="735"/>
              </w:tabs>
              <w:spacing w:line="340" w:lineRule="exact"/>
              <w:jc w:val="center"/>
              <w:rPr>
                <w:rFonts w:ascii="宋体" w:hAnsi="宋体"/>
                <w:szCs w:val="21"/>
              </w:rPr>
            </w:pPr>
          </w:p>
        </w:tc>
        <w:tc>
          <w:tcPr>
            <w:tcW w:w="795" w:type="dxa"/>
            <w:tcBorders>
              <w:bottom w:val="single" w:color="auto" w:sz="4" w:space="0"/>
            </w:tcBorders>
          </w:tcPr>
          <w:p>
            <w:pPr>
              <w:spacing w:line="340" w:lineRule="exact"/>
              <w:jc w:val="center"/>
              <w:rPr>
                <w:rFonts w:ascii="宋体" w:hAnsi="宋体"/>
                <w:szCs w:val="21"/>
              </w:rPr>
            </w:pPr>
          </w:p>
        </w:tc>
        <w:tc>
          <w:tcPr>
            <w:tcW w:w="1234" w:type="dxa"/>
            <w:vMerge w:val="continue"/>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670" w:type="dxa"/>
            <w:gridSpan w:val="2"/>
            <w:vMerge w:val="restart"/>
            <w:tcBorders>
              <w:top w:val="single" w:color="auto" w:sz="4" w:space="0"/>
              <w:left w:val="single" w:color="auto" w:sz="12" w:space="0"/>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必修环节</w:t>
            </w:r>
          </w:p>
          <w:p>
            <w:pPr>
              <w:spacing w:line="340" w:lineRule="exact"/>
              <w:jc w:val="center"/>
              <w:rPr>
                <w:rFonts w:ascii="宋体" w:hAnsi="宋体"/>
                <w:bCs/>
                <w:szCs w:val="21"/>
              </w:rPr>
            </w:pPr>
            <w:r>
              <w:rPr>
                <w:rFonts w:hint="eastAsia" w:ascii="宋体" w:hAnsi="宋体"/>
                <w:bCs/>
                <w:szCs w:val="21"/>
              </w:rPr>
              <w:t>4学分</w:t>
            </w:r>
          </w:p>
        </w:tc>
        <w:tc>
          <w:tcPr>
            <w:tcW w:w="5030" w:type="dxa"/>
            <w:gridSpan w:val="3"/>
            <w:tcBorders>
              <w:left w:val="single" w:color="auto" w:sz="4" w:space="0"/>
              <w:bottom w:val="single" w:color="auto" w:sz="4" w:space="0"/>
            </w:tcBorders>
            <w:vAlign w:val="center"/>
          </w:tcPr>
          <w:p>
            <w:pPr>
              <w:spacing w:line="340" w:lineRule="exact"/>
              <w:jc w:val="center"/>
              <w:rPr>
                <w:rFonts w:hint="eastAsia" w:ascii="宋体" w:hAnsi="宋体" w:eastAsia="宋体"/>
                <w:bCs/>
                <w:color w:val="FF0000"/>
                <w:szCs w:val="21"/>
                <w:lang w:eastAsia="zh-CN"/>
              </w:rPr>
            </w:pPr>
            <w:r>
              <w:rPr>
                <w:rFonts w:hint="eastAsia" w:ascii="宋体" w:hAnsi="宋体"/>
                <w:bCs/>
                <w:color w:val="FF0000"/>
                <w:szCs w:val="21"/>
                <w:lang w:eastAsia="zh-CN"/>
              </w:rPr>
              <w:t>学术活动（</w:t>
            </w:r>
            <w:r>
              <w:rPr>
                <w:rFonts w:hint="eastAsia" w:ascii="宋体" w:hAnsi="宋体"/>
                <w:bCs/>
                <w:color w:val="FF0000"/>
                <w:szCs w:val="21"/>
                <w:lang w:val="en-US" w:eastAsia="zh-CN"/>
              </w:rPr>
              <w:t>8次</w:t>
            </w:r>
            <w:r>
              <w:rPr>
                <w:rFonts w:hint="eastAsia" w:ascii="宋体" w:hAnsi="宋体"/>
                <w:bCs/>
                <w:color w:val="FF0000"/>
                <w:szCs w:val="21"/>
                <w:lang w:eastAsia="zh-CN"/>
              </w:rPr>
              <w:t>）</w:t>
            </w:r>
          </w:p>
        </w:tc>
        <w:tc>
          <w:tcPr>
            <w:tcW w:w="675" w:type="dxa"/>
            <w:tcBorders>
              <w:bottom w:val="single" w:color="auto" w:sz="4" w:space="0"/>
            </w:tcBorders>
            <w:vAlign w:val="center"/>
          </w:tcPr>
          <w:p>
            <w:pPr>
              <w:spacing w:line="340" w:lineRule="exact"/>
              <w:jc w:val="center"/>
              <w:rPr>
                <w:rFonts w:hint="eastAsia" w:ascii="宋体" w:hAnsi="宋体" w:eastAsia="宋体"/>
                <w:bCs/>
                <w:color w:val="FF0000"/>
                <w:szCs w:val="21"/>
                <w:lang w:eastAsia="zh-CN"/>
              </w:rPr>
            </w:pPr>
            <w:r>
              <w:rPr>
                <w:rFonts w:hint="eastAsia" w:ascii="宋体" w:hAnsi="宋体"/>
                <w:bCs/>
                <w:color w:val="FF0000"/>
                <w:szCs w:val="21"/>
                <w:lang w:val="en-US" w:eastAsia="zh-CN"/>
              </w:rPr>
              <w:t>2</w:t>
            </w:r>
          </w:p>
        </w:tc>
        <w:tc>
          <w:tcPr>
            <w:tcW w:w="795"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lang w:val="en-US" w:eastAsia="zh-CN"/>
              </w:rPr>
              <w:t>1-</w:t>
            </w:r>
            <w:r>
              <w:rPr>
                <w:rFonts w:hint="eastAsia" w:ascii="宋体" w:hAnsi="宋体"/>
                <w:bCs/>
                <w:szCs w:val="21"/>
              </w:rPr>
              <w:t>5</w:t>
            </w:r>
          </w:p>
        </w:tc>
        <w:tc>
          <w:tcPr>
            <w:tcW w:w="1234" w:type="dxa"/>
            <w:tcBorders>
              <w:bottom w:val="single" w:color="auto" w:sz="4"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bCs/>
                <w:szCs w:val="21"/>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670" w:type="dxa"/>
            <w:gridSpan w:val="2"/>
            <w:vMerge w:val="continue"/>
            <w:tcBorders>
              <w:left w:val="single" w:color="auto" w:sz="12" w:space="0"/>
              <w:right w:val="single" w:color="auto" w:sz="4" w:space="0"/>
            </w:tcBorders>
            <w:vAlign w:val="center"/>
          </w:tcPr>
          <w:p>
            <w:pPr>
              <w:spacing w:line="340" w:lineRule="exact"/>
              <w:jc w:val="center"/>
              <w:rPr>
                <w:rFonts w:ascii="宋体" w:hAnsi="宋体"/>
                <w:bCs/>
                <w:szCs w:val="21"/>
              </w:rPr>
            </w:pPr>
          </w:p>
        </w:tc>
        <w:tc>
          <w:tcPr>
            <w:tcW w:w="5030" w:type="dxa"/>
            <w:gridSpan w:val="3"/>
            <w:tcBorders>
              <w:left w:val="single" w:color="auto" w:sz="4" w:space="0"/>
            </w:tcBorders>
            <w:vAlign w:val="center"/>
          </w:tcPr>
          <w:p>
            <w:pPr>
              <w:spacing w:line="340" w:lineRule="exact"/>
              <w:jc w:val="center"/>
              <w:rPr>
                <w:rFonts w:ascii="宋体" w:hAnsi="宋体"/>
                <w:bCs/>
                <w:szCs w:val="21"/>
              </w:rPr>
            </w:pPr>
            <w:r>
              <w:rPr>
                <w:rFonts w:hint="eastAsia" w:ascii="宋体" w:hAnsi="宋体"/>
                <w:bCs/>
                <w:szCs w:val="32"/>
              </w:rPr>
              <w:t xml:space="preserve"> 学位论文开题</w:t>
            </w:r>
          </w:p>
        </w:tc>
        <w:tc>
          <w:tcPr>
            <w:tcW w:w="675" w:type="dxa"/>
            <w:vAlign w:val="center"/>
          </w:tcPr>
          <w:p>
            <w:pPr>
              <w:spacing w:line="340" w:lineRule="exact"/>
              <w:jc w:val="center"/>
              <w:rPr>
                <w:rFonts w:ascii="宋体" w:hAnsi="宋体"/>
                <w:bCs/>
                <w:szCs w:val="21"/>
              </w:rPr>
            </w:pPr>
            <w:r>
              <w:rPr>
                <w:rFonts w:hint="eastAsia" w:ascii="宋体" w:hAnsi="宋体"/>
                <w:bCs/>
                <w:szCs w:val="21"/>
              </w:rPr>
              <w:t>1</w:t>
            </w:r>
          </w:p>
        </w:tc>
        <w:tc>
          <w:tcPr>
            <w:tcW w:w="795" w:type="dxa"/>
            <w:vAlign w:val="center"/>
          </w:tcPr>
          <w:p>
            <w:pPr>
              <w:spacing w:line="340" w:lineRule="exact"/>
              <w:jc w:val="center"/>
              <w:rPr>
                <w:rFonts w:ascii="宋体" w:hAnsi="宋体"/>
                <w:bCs/>
                <w:szCs w:val="21"/>
              </w:rPr>
            </w:pPr>
            <w:r>
              <w:rPr>
                <w:rFonts w:hint="eastAsia" w:ascii="宋体" w:hAnsi="宋体"/>
                <w:bCs/>
                <w:szCs w:val="21"/>
              </w:rPr>
              <w:t>3</w:t>
            </w:r>
          </w:p>
        </w:tc>
        <w:tc>
          <w:tcPr>
            <w:tcW w:w="1234"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670" w:type="dxa"/>
            <w:gridSpan w:val="2"/>
            <w:vMerge w:val="continue"/>
            <w:tcBorders>
              <w:left w:val="single" w:color="auto" w:sz="12" w:space="0"/>
              <w:bottom w:val="single" w:color="auto" w:sz="12" w:space="0"/>
              <w:right w:val="single" w:color="auto" w:sz="4" w:space="0"/>
            </w:tcBorders>
            <w:vAlign w:val="center"/>
          </w:tcPr>
          <w:p>
            <w:pPr>
              <w:spacing w:line="340" w:lineRule="exact"/>
              <w:jc w:val="center"/>
              <w:rPr>
                <w:rFonts w:ascii="宋体" w:hAnsi="宋体"/>
                <w:bCs/>
                <w:szCs w:val="21"/>
              </w:rPr>
            </w:pPr>
          </w:p>
        </w:tc>
        <w:tc>
          <w:tcPr>
            <w:tcW w:w="5030" w:type="dxa"/>
            <w:gridSpan w:val="3"/>
            <w:tcBorders>
              <w:left w:val="single" w:color="auto" w:sz="4" w:space="0"/>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中期考核</w:t>
            </w:r>
          </w:p>
        </w:tc>
        <w:tc>
          <w:tcPr>
            <w:tcW w:w="675" w:type="dxa"/>
            <w:tcBorders>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1</w:t>
            </w:r>
          </w:p>
        </w:tc>
        <w:tc>
          <w:tcPr>
            <w:tcW w:w="795" w:type="dxa"/>
            <w:tcBorders>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5</w:t>
            </w:r>
          </w:p>
        </w:tc>
        <w:tc>
          <w:tcPr>
            <w:tcW w:w="1234" w:type="dxa"/>
            <w:tcBorders>
              <w:bottom w:val="single" w:color="auto" w:sz="12" w:space="0"/>
              <w:right w:val="single" w:color="auto" w:sz="12" w:space="0"/>
            </w:tcBorders>
            <w:vAlign w:val="center"/>
          </w:tcPr>
          <w:p>
            <w:pPr>
              <w:spacing w:line="340" w:lineRule="exact"/>
              <w:jc w:val="center"/>
              <w:rPr>
                <w:rFonts w:ascii="宋体" w:hAnsi="宋体"/>
                <w:bCs/>
                <w:szCs w:val="21"/>
              </w:rPr>
            </w:pPr>
          </w:p>
        </w:tc>
      </w:tr>
    </w:tbl>
    <w:p>
      <w:pPr>
        <w:rPr>
          <w:rFonts w:hint="eastAsia"/>
          <w:b/>
          <w:bCs/>
          <w:sz w:val="24"/>
          <w:szCs w:val="28"/>
        </w:rPr>
      </w:pPr>
    </w:p>
    <w:p>
      <w:pPr>
        <w:rPr>
          <w:rFonts w:hint="eastAsia"/>
          <w:b/>
          <w:bCs/>
          <w:sz w:val="24"/>
          <w:szCs w:val="28"/>
        </w:rPr>
      </w:pPr>
    </w:p>
    <w:p>
      <w:pPr>
        <w:rPr>
          <w:rFonts w:hint="eastAsia"/>
          <w:b/>
          <w:bCs/>
          <w:sz w:val="24"/>
          <w:szCs w:val="28"/>
        </w:rPr>
      </w:pPr>
    </w:p>
    <w:p>
      <w:pPr>
        <w:rPr>
          <w:rFonts w:hint="eastAsia"/>
          <w:b/>
          <w:bCs/>
          <w:sz w:val="24"/>
          <w:szCs w:val="28"/>
        </w:rPr>
      </w:pPr>
    </w:p>
    <w:p>
      <w:pPr>
        <w:rPr>
          <w:rFonts w:ascii="黑体" w:hAnsi="宋体" w:eastAsia="黑体"/>
          <w:sz w:val="24"/>
          <w:szCs w:val="20"/>
        </w:rPr>
      </w:pPr>
      <w:r>
        <w:rPr>
          <w:rFonts w:hint="eastAsia"/>
          <w:b/>
          <w:bCs/>
          <w:sz w:val="24"/>
          <w:szCs w:val="28"/>
        </w:rPr>
        <w:t>（代码）</w:t>
      </w:r>
      <w:r>
        <w:rPr>
          <w:rFonts w:hint="eastAsia" w:ascii="黑体" w:hAnsi="宋体" w:eastAsia="黑体"/>
          <w:sz w:val="24"/>
          <w:szCs w:val="20"/>
        </w:rPr>
        <w:t>××学科（或×××专业）学术学位硕士研究生课程设置表（全日制/非全日制）</w:t>
      </w:r>
    </w:p>
    <w:p>
      <w:pPr>
        <w:spacing w:line="288" w:lineRule="auto"/>
        <w:ind w:firstLine="420" w:firstLineChars="200"/>
        <w:jc w:val="center"/>
        <w:rPr>
          <w:rFonts w:ascii="宋体"/>
          <w:color w:val="FF0000"/>
          <w:szCs w:val="21"/>
        </w:rPr>
      </w:pPr>
      <w:r>
        <w:rPr>
          <w:rFonts w:hint="eastAsia" w:ascii="宋体" w:hAnsi="宋体"/>
          <w:szCs w:val="21"/>
        </w:rPr>
        <w:t xml:space="preserve">                【表格内文字格式：宋体，五号</w:t>
      </w:r>
      <w:r>
        <w:rPr>
          <w:rFonts w:ascii="宋体" w:hAnsi="宋体"/>
          <w:szCs w:val="21"/>
        </w:rPr>
        <w:t>,1.25</w:t>
      </w:r>
      <w:r>
        <w:rPr>
          <w:rFonts w:hint="eastAsia" w:ascii="宋体" w:hAnsi="宋体"/>
          <w:szCs w:val="21"/>
        </w:rPr>
        <w:t xml:space="preserve">倍行距】      </w:t>
      </w:r>
      <w:r>
        <w:rPr>
          <w:rFonts w:hint="eastAsia" w:ascii="宋体" w:hAnsi="宋体"/>
          <w:b/>
          <w:color w:val="FF0000"/>
          <w:szCs w:val="21"/>
        </w:rPr>
        <w:t>（人文社科</w:t>
      </w:r>
      <w:r>
        <w:rPr>
          <w:rFonts w:hint="eastAsia" w:ascii="宋体" w:hAnsi="宋体"/>
          <w:b/>
          <w:color w:val="FF0000"/>
          <w:szCs w:val="21"/>
          <w:lang w:val="en-US" w:eastAsia="zh-CN"/>
        </w:rPr>
        <w:t>26-32学分</w:t>
      </w:r>
      <w:r>
        <w:rPr>
          <w:rFonts w:hint="eastAsia" w:ascii="宋体" w:hAnsi="宋体"/>
          <w:b/>
          <w:color w:val="FF0000"/>
          <w:szCs w:val="21"/>
        </w:rPr>
        <w:t>）</w:t>
      </w:r>
    </w:p>
    <w:tbl>
      <w:tblPr>
        <w:tblStyle w:val="5"/>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0"/>
        <w:gridCol w:w="1020"/>
        <w:gridCol w:w="3277"/>
        <w:gridCol w:w="885"/>
        <w:gridCol w:w="765"/>
        <w:gridCol w:w="675"/>
        <w:gridCol w:w="127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03" w:type="dxa"/>
            <w:gridSpan w:val="2"/>
            <w:tcBorders>
              <w:top w:val="single" w:color="auto" w:sz="12" w:space="0"/>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类   别</w:t>
            </w:r>
          </w:p>
        </w:tc>
        <w:tc>
          <w:tcPr>
            <w:tcW w:w="1020"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编号</w:t>
            </w:r>
          </w:p>
        </w:tc>
        <w:tc>
          <w:tcPr>
            <w:tcW w:w="3277"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课    程    名    称</w:t>
            </w:r>
          </w:p>
        </w:tc>
        <w:tc>
          <w:tcPr>
            <w:tcW w:w="88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学时</w:t>
            </w:r>
          </w:p>
        </w:tc>
        <w:tc>
          <w:tcPr>
            <w:tcW w:w="76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学分</w:t>
            </w:r>
          </w:p>
        </w:tc>
        <w:tc>
          <w:tcPr>
            <w:tcW w:w="67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开课学期</w:t>
            </w:r>
          </w:p>
        </w:tc>
        <w:tc>
          <w:tcPr>
            <w:tcW w:w="1279" w:type="dxa"/>
            <w:gridSpan w:val="2"/>
            <w:tcBorders>
              <w:top w:val="single" w:color="auto" w:sz="12" w:space="0"/>
              <w:right w:val="single" w:color="auto" w:sz="12" w:space="0"/>
            </w:tcBorders>
            <w:vAlign w:val="center"/>
          </w:tcPr>
          <w:p>
            <w:pPr>
              <w:spacing w:line="34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20" w:hRule="atLeast"/>
          <w:jc w:val="center"/>
        </w:trPr>
        <w:tc>
          <w:tcPr>
            <w:tcW w:w="783" w:type="dxa"/>
            <w:vMerge w:val="restart"/>
            <w:tcBorders>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学位课程</w:t>
            </w:r>
          </w:p>
          <w:p>
            <w:pPr>
              <w:spacing w:line="340" w:lineRule="exact"/>
              <w:rPr>
                <w:rFonts w:ascii="宋体" w:hAnsi="宋体"/>
                <w:szCs w:val="21"/>
              </w:rPr>
            </w:pPr>
            <w:r>
              <w:rPr>
                <w:rFonts w:hint="eastAsia" w:ascii="宋体" w:hAnsi="宋体"/>
                <w:szCs w:val="21"/>
              </w:rPr>
              <w:t>10</w:t>
            </w:r>
            <w:r>
              <w:rPr>
                <w:rFonts w:hint="eastAsia" w:ascii="宋体" w:hAnsi="宋体"/>
                <w:spacing w:val="-24"/>
                <w:szCs w:val="21"/>
              </w:rPr>
              <w:t>学分</w:t>
            </w: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公共基础课程</w:t>
            </w:r>
          </w:p>
          <w:p>
            <w:pPr>
              <w:spacing w:line="340" w:lineRule="exact"/>
              <w:jc w:val="center"/>
              <w:rPr>
                <w:rFonts w:ascii="宋体" w:hAnsi="宋体"/>
                <w:b/>
                <w:bCs/>
                <w:w w:val="80"/>
                <w:szCs w:val="21"/>
              </w:rPr>
            </w:pPr>
            <w:r>
              <w:rPr>
                <w:rFonts w:hint="eastAsia" w:ascii="宋体" w:hAnsi="宋体"/>
                <w:b/>
                <w:bCs/>
                <w:w w:val="80"/>
                <w:szCs w:val="21"/>
              </w:rPr>
              <w:t>4学分</w:t>
            </w:r>
          </w:p>
        </w:tc>
        <w:tc>
          <w:tcPr>
            <w:tcW w:w="1020" w:type="dxa"/>
            <w:vAlign w:val="center"/>
          </w:tcPr>
          <w:p>
            <w:pPr>
              <w:spacing w:line="340" w:lineRule="exact"/>
              <w:jc w:val="center"/>
              <w:rPr>
                <w:rFonts w:ascii="宋体" w:hAnsi="宋体"/>
                <w:bCs/>
                <w:szCs w:val="21"/>
              </w:rPr>
            </w:pPr>
            <w:r>
              <w:rPr>
                <w:rFonts w:hint="eastAsia" w:ascii="宋体" w:hAnsi="宋体"/>
                <w:bCs/>
                <w:szCs w:val="21"/>
              </w:rPr>
              <w:t>110</w:t>
            </w:r>
            <w:r>
              <w:rPr>
                <w:rFonts w:hint="eastAsia" w:ascii="宋体" w:hAnsi="宋体"/>
                <w:bCs/>
                <w:szCs w:val="21"/>
                <w:lang w:val="en-US" w:eastAsia="zh-CN"/>
              </w:rPr>
              <w:t>0</w:t>
            </w:r>
            <w:r>
              <w:rPr>
                <w:rFonts w:hint="eastAsia" w:ascii="宋体" w:hAnsi="宋体"/>
                <w:bCs/>
                <w:szCs w:val="21"/>
              </w:rPr>
              <w:t>0</w:t>
            </w:r>
            <w:r>
              <w:rPr>
                <w:rFonts w:hint="eastAsia" w:ascii="宋体" w:hAnsi="宋体"/>
                <w:bCs/>
                <w:szCs w:val="21"/>
                <w:lang w:val="en-US" w:eastAsia="zh-CN"/>
              </w:rPr>
              <w:t>2</w:t>
            </w:r>
          </w:p>
        </w:tc>
        <w:tc>
          <w:tcPr>
            <w:tcW w:w="3277" w:type="dxa"/>
            <w:vAlign w:val="center"/>
          </w:tcPr>
          <w:p>
            <w:pPr>
              <w:spacing w:line="340" w:lineRule="exact"/>
              <w:rPr>
                <w:rFonts w:ascii="宋体" w:hAnsi="宋体"/>
                <w:szCs w:val="21"/>
              </w:rPr>
            </w:pPr>
            <w:r>
              <w:rPr>
                <w:rFonts w:hint="eastAsia" w:ascii="宋体" w:hAnsi="宋体"/>
                <w:szCs w:val="21"/>
              </w:rPr>
              <w:t>第一外国语</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64</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675" w:type="dxa"/>
            <w:vAlign w:val="center"/>
          </w:tcPr>
          <w:p>
            <w:pPr>
              <w:tabs>
                <w:tab w:val="left" w:pos="735"/>
              </w:tabs>
              <w:spacing w:line="340" w:lineRule="exact"/>
              <w:jc w:val="center"/>
              <w:rPr>
                <w:rFonts w:hint="eastAsia" w:ascii="宋体" w:hAnsi="宋体" w:eastAsia="宋体"/>
                <w:szCs w:val="21"/>
                <w:lang w:eastAsia="zh-CN"/>
              </w:rPr>
            </w:pPr>
            <w:r>
              <w:rPr>
                <w:rFonts w:hint="eastAsia" w:ascii="宋体" w:hAnsi="宋体"/>
                <w:szCs w:val="21"/>
                <w:lang w:val="en-US" w:eastAsia="zh-CN"/>
              </w:rPr>
              <w:t>1</w:t>
            </w: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1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
                <w:bCs/>
                <w:szCs w:val="21"/>
              </w:rPr>
            </w:pPr>
          </w:p>
        </w:tc>
        <w:tc>
          <w:tcPr>
            <w:tcW w:w="1020" w:type="dxa"/>
            <w:vAlign w:val="center"/>
          </w:tcPr>
          <w:p>
            <w:pPr>
              <w:spacing w:line="340" w:lineRule="exact"/>
              <w:jc w:val="center"/>
              <w:rPr>
                <w:rFonts w:ascii="宋体" w:hAnsi="宋体"/>
                <w:bCs/>
                <w:szCs w:val="21"/>
              </w:rPr>
            </w:pPr>
            <w:r>
              <w:rPr>
                <w:rFonts w:hint="eastAsia" w:ascii="宋体" w:hAnsi="宋体"/>
                <w:bCs/>
                <w:szCs w:val="21"/>
              </w:rPr>
              <w:t>100992</w:t>
            </w:r>
          </w:p>
        </w:tc>
        <w:tc>
          <w:tcPr>
            <w:tcW w:w="3277" w:type="dxa"/>
            <w:vAlign w:val="center"/>
          </w:tcPr>
          <w:p>
            <w:pPr>
              <w:spacing w:line="340" w:lineRule="exact"/>
              <w:rPr>
                <w:rFonts w:ascii="宋体" w:hAnsi="宋体"/>
                <w:szCs w:val="21"/>
              </w:rPr>
            </w:pPr>
            <w:r>
              <w:rPr>
                <w:rFonts w:hint="eastAsia" w:ascii="宋体" w:hAnsi="宋体"/>
                <w:szCs w:val="21"/>
              </w:rPr>
              <w:t>中国特色社会主义理论与实践研究</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36</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基础理论课程</w:t>
            </w:r>
          </w:p>
          <w:p>
            <w:pPr>
              <w:spacing w:line="340" w:lineRule="exact"/>
              <w:jc w:val="center"/>
              <w:rPr>
                <w:rFonts w:ascii="宋体" w:hAnsi="宋体"/>
                <w:b/>
                <w:bCs/>
                <w:szCs w:val="21"/>
              </w:rPr>
            </w:pPr>
            <w:r>
              <w:rPr>
                <w:rFonts w:hint="eastAsia" w:ascii="宋体" w:hAnsi="宋体"/>
                <w:b/>
                <w:bCs/>
                <w:w w:val="80"/>
                <w:szCs w:val="21"/>
              </w:rPr>
              <w:t>6学分</w:t>
            </w: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70" w:hRule="atLeast"/>
          <w:jc w:val="center"/>
        </w:trPr>
        <w:tc>
          <w:tcPr>
            <w:tcW w:w="783" w:type="dxa"/>
            <w:vMerge w:val="restart"/>
            <w:tcBorders>
              <w:left w:val="single" w:color="auto" w:sz="12" w:space="0"/>
            </w:tcBorders>
            <w:vAlign w:val="center"/>
          </w:tcPr>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非</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学</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位</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课</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程</w:t>
            </w:r>
          </w:p>
          <w:p>
            <w:pPr>
              <w:spacing w:line="340" w:lineRule="exact"/>
              <w:rPr>
                <w:rFonts w:ascii="宋体" w:hAnsi="宋体"/>
                <w:bCs/>
                <w:szCs w:val="21"/>
              </w:rPr>
            </w:pPr>
            <w:r>
              <w:rPr>
                <w:rFonts w:hint="eastAsia" w:ascii="宋体" w:hAnsi="宋体"/>
                <w:bCs/>
                <w:szCs w:val="21"/>
              </w:rPr>
              <w:t xml:space="preserve"> </w:t>
            </w:r>
          </w:p>
          <w:p>
            <w:pPr>
              <w:spacing w:line="340" w:lineRule="exact"/>
              <w:rPr>
                <w:rFonts w:ascii="宋体" w:hAnsi="宋体"/>
                <w:bCs/>
                <w:w w:val="80"/>
                <w:szCs w:val="21"/>
              </w:rPr>
            </w:pPr>
            <w:r>
              <w:rPr>
                <w:rFonts w:hint="eastAsia" w:ascii="宋体" w:hAnsi="宋体"/>
                <w:bCs/>
                <w:w w:val="80"/>
                <w:szCs w:val="21"/>
              </w:rPr>
              <w:t>12-18学分</w:t>
            </w:r>
          </w:p>
        </w:tc>
        <w:tc>
          <w:tcPr>
            <w:tcW w:w="720" w:type="dxa"/>
            <w:vMerge w:val="restart"/>
            <w:tcBorders>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选修课程</w:t>
            </w:r>
          </w:p>
          <w:p>
            <w:pPr>
              <w:spacing w:line="340" w:lineRule="exact"/>
              <w:jc w:val="center"/>
              <w:rPr>
                <w:rFonts w:ascii="宋体" w:hAnsi="宋体"/>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100101</w:t>
            </w:r>
          </w:p>
        </w:tc>
        <w:tc>
          <w:tcPr>
            <w:tcW w:w="3277" w:type="dxa"/>
            <w:vAlign w:val="center"/>
          </w:tcPr>
          <w:p>
            <w:pPr>
              <w:spacing w:line="340" w:lineRule="exact"/>
              <w:rPr>
                <w:rFonts w:ascii="宋体" w:hAnsi="宋体"/>
                <w:szCs w:val="21"/>
              </w:rPr>
            </w:pPr>
            <w:r>
              <w:rPr>
                <w:rFonts w:hint="eastAsia" w:ascii="宋体" w:hAnsi="宋体"/>
                <w:szCs w:val="21"/>
              </w:rPr>
              <w:t>自然辩证法概论</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vMerge w:val="restart"/>
            <w:tcBorders>
              <w:right w:val="single" w:color="auto" w:sz="12" w:space="0"/>
            </w:tcBorders>
            <w:vAlign w:val="center"/>
          </w:tcPr>
          <w:p>
            <w:pPr>
              <w:tabs>
                <w:tab w:val="left" w:pos="735"/>
              </w:tabs>
              <w:spacing w:line="340" w:lineRule="exact"/>
              <w:jc w:val="center"/>
              <w:rPr>
                <w:rFonts w:ascii="宋体" w:hAnsi="宋体"/>
                <w:szCs w:val="21"/>
              </w:rPr>
            </w:pPr>
            <w:r>
              <w:rPr>
                <w:rFonts w:hint="eastAsia" w:ascii="宋体" w:hAnsi="宋体"/>
                <w:szCs w:val="21"/>
              </w:rPr>
              <w:t>2选1</w:t>
            </w:r>
          </w:p>
          <w:p>
            <w:pPr>
              <w:tabs>
                <w:tab w:val="left" w:pos="735"/>
              </w:tabs>
              <w:spacing w:line="340" w:lineRule="exact"/>
              <w:jc w:val="center"/>
              <w:rPr>
                <w:rFonts w:ascii="宋体" w:hAnsi="宋体"/>
                <w:szCs w:val="21"/>
              </w:rPr>
            </w:pPr>
            <w:r>
              <w:rPr>
                <w:rFonts w:ascii="宋体" w:hAnsi="宋体"/>
                <w:bCs/>
                <w:color w:val="000000" w:themeColor="text1"/>
                <w:szCs w:val="32"/>
              </w:rPr>
              <w:t>≥</w:t>
            </w:r>
            <w:r>
              <w:rPr>
                <w:rFonts w:hint="eastAsia" w:ascii="宋体" w:hAnsi="宋体"/>
                <w:bCs/>
                <w:color w:val="000000" w:themeColor="text1"/>
                <w:szCs w:val="32"/>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100198</w:t>
            </w:r>
          </w:p>
        </w:tc>
        <w:tc>
          <w:tcPr>
            <w:tcW w:w="3277" w:type="dxa"/>
            <w:vAlign w:val="center"/>
          </w:tcPr>
          <w:p>
            <w:pPr>
              <w:spacing w:line="340" w:lineRule="exact"/>
              <w:rPr>
                <w:rFonts w:ascii="宋体" w:hAnsi="宋体"/>
                <w:szCs w:val="21"/>
              </w:rPr>
            </w:pPr>
            <w:r>
              <w:rPr>
                <w:rFonts w:hint="eastAsia" w:ascii="宋体" w:hAnsi="宋体"/>
                <w:szCs w:val="21"/>
              </w:rPr>
              <w:t>马克思主义与社会科学方法论</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990001</w:t>
            </w:r>
          </w:p>
        </w:tc>
        <w:tc>
          <w:tcPr>
            <w:tcW w:w="3277" w:type="dxa"/>
            <w:vAlign w:val="center"/>
          </w:tcPr>
          <w:p>
            <w:pPr>
              <w:spacing w:line="340" w:lineRule="exact"/>
              <w:rPr>
                <w:rFonts w:hint="eastAsia" w:ascii="宋体" w:hAnsi="宋体" w:eastAsia="宋体" w:cs="宋体"/>
                <w:color w:val="FF0000"/>
                <w:kern w:val="0"/>
                <w:sz w:val="21"/>
                <w:szCs w:val="21"/>
                <w:lang w:val="en-US" w:eastAsia="zh-CN" w:bidi="ar-SA"/>
              </w:rPr>
            </w:pPr>
            <w:r>
              <w:rPr>
                <w:rFonts w:hint="eastAsia" w:ascii="宋体" w:hAnsi="宋体" w:cs="宋体"/>
                <w:color w:val="FF0000"/>
                <w:kern w:val="0"/>
                <w:szCs w:val="21"/>
                <w:lang w:eastAsia="zh-CN"/>
              </w:rPr>
              <w:t>人文素养课</w:t>
            </w:r>
          </w:p>
        </w:tc>
        <w:tc>
          <w:tcPr>
            <w:tcW w:w="88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16</w:t>
            </w:r>
          </w:p>
        </w:tc>
        <w:tc>
          <w:tcPr>
            <w:tcW w:w="76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1</w:t>
            </w:r>
          </w:p>
        </w:tc>
        <w:tc>
          <w:tcPr>
            <w:tcW w:w="675" w:type="dxa"/>
            <w:vAlign w:val="center"/>
          </w:tcPr>
          <w:p>
            <w:pPr>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2</w:t>
            </w:r>
          </w:p>
        </w:tc>
        <w:tc>
          <w:tcPr>
            <w:tcW w:w="1272" w:type="dxa"/>
            <w:tcBorders>
              <w:right w:val="single" w:color="auto" w:sz="12" w:space="0"/>
            </w:tcBorders>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hint="eastAsia" w:ascii="宋体" w:hAnsi="宋体"/>
                <w:color w:val="000000"/>
                <w:szCs w:val="21"/>
              </w:rPr>
            </w:pPr>
          </w:p>
        </w:tc>
        <w:tc>
          <w:tcPr>
            <w:tcW w:w="3277" w:type="dxa"/>
            <w:vAlign w:val="center"/>
          </w:tcPr>
          <w:p>
            <w:pPr>
              <w:spacing w:line="340" w:lineRule="exact"/>
              <w:rPr>
                <w:rFonts w:hint="eastAsia" w:ascii="宋体" w:hAnsi="宋体" w:eastAsia="宋体" w:cs="宋体"/>
                <w:color w:val="FF0000"/>
                <w:kern w:val="0"/>
                <w:sz w:val="21"/>
                <w:szCs w:val="21"/>
                <w:lang w:val="en-US" w:eastAsia="zh-CN" w:bidi="ar-SA"/>
              </w:rPr>
            </w:pPr>
            <w:r>
              <w:rPr>
                <w:rFonts w:hint="eastAsia" w:ascii="宋体" w:hAnsi="宋体"/>
                <w:color w:val="FF0000"/>
                <w:szCs w:val="21"/>
              </w:rPr>
              <w:t>信息检索与论文写作指导</w:t>
            </w:r>
          </w:p>
        </w:tc>
        <w:tc>
          <w:tcPr>
            <w:tcW w:w="88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16</w:t>
            </w:r>
          </w:p>
        </w:tc>
        <w:tc>
          <w:tcPr>
            <w:tcW w:w="76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1</w:t>
            </w:r>
          </w:p>
        </w:tc>
        <w:tc>
          <w:tcPr>
            <w:tcW w:w="675" w:type="dxa"/>
            <w:vAlign w:val="center"/>
          </w:tcPr>
          <w:p>
            <w:pPr>
              <w:spacing w:line="340" w:lineRule="exact"/>
              <w:jc w:val="center"/>
              <w:rPr>
                <w:rFonts w:hint="eastAsia" w:ascii="宋体" w:hAnsi="宋体" w:eastAsia="宋体" w:cs="Times New Roman"/>
                <w:color w:val="FF0000"/>
                <w:kern w:val="2"/>
                <w:sz w:val="21"/>
                <w:szCs w:val="21"/>
                <w:lang w:val="en-US" w:eastAsia="zh-CN" w:bidi="ar-SA"/>
              </w:rPr>
            </w:pPr>
          </w:p>
        </w:tc>
        <w:tc>
          <w:tcPr>
            <w:tcW w:w="1272" w:type="dxa"/>
            <w:tcBorders>
              <w:right w:val="single" w:color="auto" w:sz="12" w:space="0"/>
            </w:tcBorders>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color w:val="000000"/>
                <w:szCs w:val="21"/>
              </w:rPr>
              <w:t>110170</w:t>
            </w:r>
          </w:p>
        </w:tc>
        <w:tc>
          <w:tcPr>
            <w:tcW w:w="3277" w:type="dxa"/>
            <w:vAlign w:val="center"/>
          </w:tcPr>
          <w:p>
            <w:pPr>
              <w:spacing w:line="340" w:lineRule="exact"/>
              <w:rPr>
                <w:rFonts w:ascii="宋体" w:hAnsi="宋体"/>
                <w:szCs w:val="21"/>
              </w:rPr>
            </w:pPr>
            <w:r>
              <w:rPr>
                <w:rFonts w:hint="eastAsia" w:ascii="宋体" w:hAnsi="宋体" w:cs="宋体"/>
                <w:color w:val="000000"/>
                <w:kern w:val="0"/>
                <w:szCs w:val="21"/>
              </w:rPr>
              <w:t>外教英语</w:t>
            </w:r>
          </w:p>
        </w:tc>
        <w:tc>
          <w:tcPr>
            <w:tcW w:w="885" w:type="dxa"/>
            <w:vAlign w:val="center"/>
          </w:tcPr>
          <w:p>
            <w:pPr>
              <w:tabs>
                <w:tab w:val="left" w:pos="735"/>
              </w:tabs>
              <w:spacing w:line="340" w:lineRule="exact"/>
              <w:jc w:val="center"/>
              <w:rPr>
                <w:rFonts w:ascii="宋体" w:hAnsi="宋体"/>
                <w:szCs w:val="21"/>
              </w:rPr>
            </w:pPr>
            <w:r>
              <w:rPr>
                <w:rFonts w:hint="eastAsia" w:ascii="宋体" w:hAnsi="宋体"/>
                <w:color w:val="000000"/>
                <w:szCs w:val="21"/>
              </w:rPr>
              <w:t>16</w:t>
            </w:r>
          </w:p>
        </w:tc>
        <w:tc>
          <w:tcPr>
            <w:tcW w:w="765" w:type="dxa"/>
            <w:vAlign w:val="center"/>
          </w:tcPr>
          <w:p>
            <w:pPr>
              <w:tabs>
                <w:tab w:val="left" w:pos="735"/>
              </w:tabs>
              <w:spacing w:line="340" w:lineRule="exact"/>
              <w:jc w:val="center"/>
              <w:rPr>
                <w:rFonts w:ascii="宋体" w:hAnsi="宋体"/>
                <w:szCs w:val="21"/>
              </w:rPr>
            </w:pPr>
            <w:r>
              <w:rPr>
                <w:rFonts w:hint="eastAsia" w:ascii="宋体" w:hAnsi="宋体"/>
                <w:color w:val="000000"/>
                <w:szCs w:val="21"/>
              </w:rPr>
              <w:t>1</w:t>
            </w:r>
          </w:p>
        </w:tc>
        <w:tc>
          <w:tcPr>
            <w:tcW w:w="675" w:type="dxa"/>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r>
              <w:rPr>
                <w:rFonts w:hint="eastAsia" w:ascii="宋体" w:hAnsi="宋体"/>
                <w:szCs w:val="21"/>
              </w:rPr>
              <w:t>全日制可选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restart"/>
            <w:tcBorders>
              <w:right w:val="single" w:color="auto" w:sz="12" w:space="0"/>
            </w:tcBorders>
            <w:vAlign w:val="center"/>
          </w:tcPr>
          <w:p>
            <w:pPr>
              <w:spacing w:line="340" w:lineRule="exact"/>
              <w:jc w:val="center"/>
              <w:rPr>
                <w:rFonts w:ascii="宋体" w:hAnsi="宋体"/>
                <w:bCs/>
                <w:color w:val="FF0000"/>
                <w:szCs w:val="21"/>
              </w:rPr>
            </w:pPr>
            <w:r>
              <w:rPr>
                <w:rFonts w:hint="eastAsia" w:ascii="宋体" w:hAnsi="宋体"/>
                <w:bCs/>
                <w:color w:val="FF0000"/>
                <w:szCs w:val="21"/>
              </w:rPr>
              <w:t>专业课程</w:t>
            </w:r>
          </w:p>
          <w:p>
            <w:pPr>
              <w:spacing w:line="340" w:lineRule="exact"/>
              <w:jc w:val="center"/>
              <w:rPr>
                <w:rFonts w:ascii="宋体" w:hAnsi="宋体"/>
                <w:bCs/>
                <w:color w:val="FF0000"/>
                <w:szCs w:val="21"/>
              </w:rPr>
            </w:pPr>
            <w:r>
              <w:rPr>
                <w:rFonts w:hint="eastAsia" w:ascii="宋体" w:hAnsi="宋体"/>
                <w:bCs/>
                <w:color w:val="FF0000"/>
                <w:szCs w:val="21"/>
              </w:rPr>
              <w:t>(</w:t>
            </w:r>
            <w:r>
              <w:rPr>
                <w:rFonts w:hint="eastAsia" w:ascii="宋体" w:hAnsi="宋体"/>
                <w:bCs/>
                <w:color w:val="FF0000"/>
                <w:szCs w:val="21"/>
                <w:lang w:eastAsia="zh-CN"/>
              </w:rPr>
              <w:t>至少</w:t>
            </w:r>
            <w:r>
              <w:rPr>
                <w:rFonts w:hint="eastAsia" w:ascii="宋体" w:hAnsi="宋体"/>
                <w:bCs/>
                <w:color w:val="FF0000"/>
                <w:szCs w:val="21"/>
              </w:rPr>
              <w:t>6选3</w:t>
            </w:r>
            <w:r>
              <w:rPr>
                <w:rFonts w:hint="eastAsia" w:ascii="宋体" w:hAnsi="宋体"/>
                <w:bCs/>
                <w:color w:val="FF0000"/>
                <w:szCs w:val="21"/>
                <w:lang w:eastAsia="zh-CN"/>
              </w:rPr>
              <w:t>门</w:t>
            </w:r>
            <w:r>
              <w:rPr>
                <w:rFonts w:hint="eastAsia" w:ascii="宋体" w:hAnsi="宋体"/>
                <w:bCs/>
                <w:color w:val="FF0000"/>
                <w:szCs w:val="21"/>
              </w:rPr>
              <w:t>)</w:t>
            </w:r>
          </w:p>
          <w:p>
            <w:pPr>
              <w:tabs>
                <w:tab w:val="left" w:pos="735"/>
              </w:tabs>
              <w:spacing w:line="340" w:lineRule="exact"/>
              <w:jc w:val="center"/>
              <w:rPr>
                <w:rFonts w:ascii="宋体" w:hAnsi="宋体"/>
                <w:szCs w:val="21"/>
              </w:rPr>
            </w:pPr>
            <w:r>
              <w:rPr>
                <w:rFonts w:ascii="宋体" w:hAnsi="宋体"/>
                <w:bCs/>
                <w:color w:val="FF0000"/>
                <w:szCs w:val="32"/>
              </w:rPr>
              <w:t>≥</w:t>
            </w:r>
            <w:r>
              <w:rPr>
                <w:rFonts w:hint="eastAsia" w:ascii="宋体" w:hAnsi="宋体"/>
                <w:color w:val="FF0000"/>
                <w:szCs w:val="21"/>
              </w:rPr>
              <w:t>3</w:t>
            </w:r>
            <w:r>
              <w:rPr>
                <w:rFonts w:hint="eastAsia" w:ascii="宋体" w:hAnsi="宋体"/>
                <w:bCs/>
                <w:color w:val="FF0000"/>
                <w:spacing w:val="-36"/>
                <w:w w:val="90"/>
                <w:szCs w:val="21"/>
              </w:rPr>
              <w:t>学</w:t>
            </w:r>
            <w:r>
              <w:rPr>
                <w:rFonts w:hint="eastAsia" w:ascii="宋体" w:hAnsi="宋体"/>
                <w:color w:val="FF0000"/>
                <w:spacing w:val="-36"/>
                <w:w w:val="9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277" w:type="dxa"/>
            <w:vAlign w:val="center"/>
          </w:tcPr>
          <w:p>
            <w:pPr>
              <w:spacing w:line="340" w:lineRule="exact"/>
              <w:rPr>
                <w:rFonts w:hint="eastAsia" w:ascii="宋体" w:hAnsi="宋体" w:cs="宋体"/>
                <w:color w:val="FF0000"/>
                <w:kern w:val="0"/>
                <w:szCs w:val="21"/>
              </w:rPr>
            </w:pPr>
          </w:p>
        </w:tc>
        <w:tc>
          <w:tcPr>
            <w:tcW w:w="885" w:type="dxa"/>
            <w:vAlign w:val="center"/>
          </w:tcPr>
          <w:p>
            <w:pPr>
              <w:tabs>
                <w:tab w:val="left" w:pos="735"/>
              </w:tabs>
              <w:spacing w:line="340" w:lineRule="exact"/>
              <w:jc w:val="center"/>
              <w:rPr>
                <w:rFonts w:hint="eastAsia" w:ascii="宋体" w:hAnsi="宋体"/>
                <w:color w:val="FF0000"/>
                <w:szCs w:val="21"/>
              </w:rPr>
            </w:pPr>
          </w:p>
        </w:tc>
        <w:tc>
          <w:tcPr>
            <w:tcW w:w="765" w:type="dxa"/>
            <w:vAlign w:val="center"/>
          </w:tcPr>
          <w:p>
            <w:pPr>
              <w:tabs>
                <w:tab w:val="left" w:pos="735"/>
              </w:tabs>
              <w:spacing w:line="340" w:lineRule="exact"/>
              <w:jc w:val="center"/>
              <w:rPr>
                <w:rFonts w:hint="eastAsia" w:ascii="宋体" w:hAnsi="宋体"/>
                <w:color w:val="FF0000"/>
                <w:szCs w:val="21"/>
              </w:rPr>
            </w:pPr>
          </w:p>
        </w:tc>
        <w:tc>
          <w:tcPr>
            <w:tcW w:w="675" w:type="dxa"/>
            <w:vAlign w:val="center"/>
          </w:tcPr>
          <w:p>
            <w:pPr>
              <w:spacing w:line="340" w:lineRule="exact"/>
              <w:jc w:val="center"/>
              <w:rPr>
                <w:rFonts w:hint="eastAsia" w:ascii="宋体" w:hAnsi="宋体"/>
                <w:color w:val="FF0000"/>
                <w:szCs w:val="21"/>
              </w:rPr>
            </w:pPr>
          </w:p>
        </w:tc>
        <w:tc>
          <w:tcPr>
            <w:tcW w:w="1272" w:type="dxa"/>
            <w:tcBorders>
              <w:right w:val="single" w:color="auto" w:sz="12" w:space="0"/>
            </w:tcBorders>
            <w:vAlign w:val="center"/>
          </w:tcPr>
          <w:p>
            <w:pPr>
              <w:tabs>
                <w:tab w:val="left" w:pos="735"/>
              </w:tabs>
              <w:spacing w:line="340" w:lineRule="exact"/>
              <w:rPr>
                <w:rFonts w:hint="eastAsia"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487"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277" w:type="dxa"/>
            <w:vAlign w:val="center"/>
          </w:tcPr>
          <w:p>
            <w:pPr>
              <w:spacing w:line="340" w:lineRule="exact"/>
              <w:rPr>
                <w:rFonts w:ascii="宋体" w:hAnsi="宋体" w:cs="宋体"/>
                <w:color w:val="000000"/>
                <w:kern w:val="0"/>
                <w:szCs w:val="21"/>
              </w:rPr>
            </w:pPr>
          </w:p>
        </w:tc>
        <w:tc>
          <w:tcPr>
            <w:tcW w:w="885" w:type="dxa"/>
            <w:vAlign w:val="center"/>
          </w:tcPr>
          <w:p>
            <w:pPr>
              <w:tabs>
                <w:tab w:val="left" w:pos="735"/>
              </w:tabs>
              <w:spacing w:line="340" w:lineRule="exact"/>
              <w:jc w:val="center"/>
              <w:rPr>
                <w:rFonts w:ascii="宋体" w:hAnsi="宋体"/>
                <w:color w:val="000000"/>
                <w:szCs w:val="21"/>
              </w:rPr>
            </w:pPr>
          </w:p>
        </w:tc>
        <w:tc>
          <w:tcPr>
            <w:tcW w:w="765" w:type="dxa"/>
            <w:vAlign w:val="center"/>
          </w:tcPr>
          <w:p>
            <w:pPr>
              <w:tabs>
                <w:tab w:val="left" w:pos="735"/>
              </w:tabs>
              <w:spacing w:line="340" w:lineRule="exact"/>
              <w:jc w:val="center"/>
              <w:rPr>
                <w:rFonts w:ascii="宋体" w:hAnsi="宋体"/>
                <w:color w:val="000000"/>
                <w:szCs w:val="21"/>
              </w:rPr>
            </w:pPr>
          </w:p>
        </w:tc>
        <w:tc>
          <w:tcPr>
            <w:tcW w:w="675" w:type="dxa"/>
          </w:tcPr>
          <w:p>
            <w:pPr>
              <w:spacing w:line="340" w:lineRule="exact"/>
              <w:jc w:val="center"/>
              <w:rPr>
                <w:rFonts w:ascii="宋体" w:hAnsi="宋体"/>
                <w:szCs w:val="21"/>
              </w:rPr>
            </w:pP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restart"/>
            <w:tcBorders>
              <w:right w:val="single" w:color="auto" w:sz="4" w:space="0"/>
            </w:tcBorders>
            <w:vAlign w:val="center"/>
          </w:tcPr>
          <w:p>
            <w:pPr>
              <w:spacing w:line="340" w:lineRule="exact"/>
              <w:jc w:val="center"/>
              <w:rPr>
                <w:rFonts w:ascii="宋体" w:hAnsi="宋体"/>
                <w:b/>
                <w:bCs/>
                <w:color w:val="000000" w:themeColor="text1"/>
                <w:szCs w:val="21"/>
              </w:rPr>
            </w:pPr>
            <w:r>
              <w:rPr>
                <w:rFonts w:hint="eastAsia" w:ascii="宋体" w:hAnsi="宋体"/>
                <w:b/>
                <w:bCs/>
                <w:color w:val="000000" w:themeColor="text1"/>
                <w:szCs w:val="21"/>
              </w:rPr>
              <w:t>补修课程</w:t>
            </w: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color w:val="FF0000"/>
                <w:szCs w:val="21"/>
              </w:rPr>
            </w:pPr>
          </w:p>
        </w:tc>
        <w:tc>
          <w:tcPr>
            <w:tcW w:w="3277" w:type="dxa"/>
            <w:tcBorders>
              <w:bottom w:val="single" w:color="auto" w:sz="4" w:space="0"/>
            </w:tcBorders>
            <w:vAlign w:val="center"/>
          </w:tcPr>
          <w:p>
            <w:pPr>
              <w:spacing w:line="340" w:lineRule="exact"/>
              <w:rPr>
                <w:rFonts w:ascii="宋体" w:hAnsi="宋体" w:cs="宋体"/>
                <w:color w:val="FF0000"/>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color w:val="FF0000"/>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color w:val="FF0000"/>
                <w:szCs w:val="21"/>
              </w:rPr>
            </w:pPr>
          </w:p>
        </w:tc>
        <w:tc>
          <w:tcPr>
            <w:tcW w:w="675" w:type="dxa"/>
            <w:tcBorders>
              <w:bottom w:val="single" w:color="auto" w:sz="4" w:space="0"/>
            </w:tcBorders>
          </w:tcPr>
          <w:p>
            <w:pPr>
              <w:spacing w:line="340" w:lineRule="exact"/>
              <w:jc w:val="center"/>
              <w:rPr>
                <w:rFonts w:ascii="宋体" w:hAnsi="宋体"/>
                <w:color w:val="FF0000"/>
                <w:szCs w:val="21"/>
              </w:rPr>
            </w:pPr>
          </w:p>
        </w:tc>
        <w:tc>
          <w:tcPr>
            <w:tcW w:w="1272" w:type="dxa"/>
            <w:vMerge w:val="restart"/>
            <w:tcBorders>
              <w:right w:val="single" w:color="auto" w:sz="12" w:space="0"/>
            </w:tcBorders>
            <w:vAlign w:val="center"/>
          </w:tcPr>
          <w:p>
            <w:pPr>
              <w:tabs>
                <w:tab w:val="left" w:pos="735"/>
              </w:tabs>
              <w:spacing w:line="340" w:lineRule="exact"/>
              <w:jc w:val="center"/>
              <w:rPr>
                <w:rFonts w:ascii="宋体" w:hAnsi="宋体"/>
                <w:color w:val="000000" w:themeColor="text1"/>
                <w:szCs w:val="21"/>
              </w:rPr>
            </w:pPr>
            <w:r>
              <w:rPr>
                <w:rFonts w:hint="eastAsia" w:ascii="宋体" w:hAnsi="宋体"/>
                <w:color w:val="FF0000"/>
                <w:szCs w:val="21"/>
                <w:lang w:eastAsia="zh-CN"/>
              </w:rPr>
              <w:t>至少</w:t>
            </w:r>
            <w:r>
              <w:rPr>
                <w:rFonts w:hint="eastAsia" w:ascii="宋体" w:hAnsi="宋体"/>
                <w:color w:val="FF0000"/>
                <w:szCs w:val="21"/>
                <w:lang w:val="en-US" w:eastAsia="zh-CN"/>
              </w:rPr>
              <w:t>2</w:t>
            </w:r>
            <w:r>
              <w:rPr>
                <w:rFonts w:hint="eastAsia" w:ascii="宋体" w:hAnsi="宋体"/>
                <w:color w:val="FF0000"/>
                <w:szCs w:val="21"/>
                <w:lang w:eastAsia="zh-CN"/>
              </w:rPr>
              <w:t>门，</w:t>
            </w:r>
            <w:r>
              <w:rPr>
                <w:rFonts w:hint="eastAsia" w:ascii="宋体" w:hAnsi="宋体"/>
                <w:color w:val="FF0000"/>
                <w:szCs w:val="21"/>
              </w:rPr>
              <w:t>同等学历、跨学科必修，不计学分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tabs>
                <w:tab w:val="left" w:pos="735"/>
              </w:tabs>
              <w:spacing w:line="340" w:lineRule="exact"/>
              <w:rPr>
                <w:rFonts w:ascii="宋体" w:hAnsi="宋体"/>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restart"/>
            <w:tcBorders>
              <w:top w:val="single" w:color="auto" w:sz="4" w:space="0"/>
              <w:left w:val="single" w:color="auto" w:sz="12" w:space="0"/>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必修环节</w:t>
            </w:r>
          </w:p>
          <w:p>
            <w:pPr>
              <w:spacing w:line="340" w:lineRule="exact"/>
              <w:jc w:val="center"/>
              <w:rPr>
                <w:rFonts w:ascii="宋体" w:hAnsi="宋体"/>
                <w:bCs/>
                <w:szCs w:val="21"/>
              </w:rPr>
            </w:pPr>
            <w:r>
              <w:rPr>
                <w:rFonts w:hint="eastAsia" w:ascii="宋体" w:hAnsi="宋体"/>
                <w:bCs/>
                <w:szCs w:val="21"/>
              </w:rPr>
              <w:t>4学分</w:t>
            </w:r>
          </w:p>
        </w:tc>
        <w:tc>
          <w:tcPr>
            <w:tcW w:w="5182" w:type="dxa"/>
            <w:gridSpan w:val="3"/>
            <w:tcBorders>
              <w:left w:val="single" w:color="auto" w:sz="4" w:space="0"/>
              <w:bottom w:val="single" w:color="auto" w:sz="4" w:space="0"/>
            </w:tcBorders>
            <w:vAlign w:val="center"/>
          </w:tcPr>
          <w:p>
            <w:pPr>
              <w:spacing w:line="340" w:lineRule="exact"/>
              <w:jc w:val="center"/>
              <w:rPr>
                <w:rFonts w:hint="eastAsia" w:ascii="宋体" w:hAnsi="宋体" w:eastAsia="宋体"/>
                <w:bCs/>
                <w:color w:val="FF0000"/>
                <w:szCs w:val="21"/>
                <w:lang w:eastAsia="zh-CN"/>
              </w:rPr>
            </w:pPr>
            <w:r>
              <w:rPr>
                <w:rFonts w:hint="eastAsia" w:ascii="宋体" w:hAnsi="宋体"/>
                <w:bCs/>
                <w:color w:val="FF0000"/>
                <w:szCs w:val="21"/>
                <w:lang w:eastAsia="zh-CN"/>
              </w:rPr>
              <w:t>学术活动（</w:t>
            </w:r>
            <w:r>
              <w:rPr>
                <w:rFonts w:hint="eastAsia" w:ascii="宋体" w:hAnsi="宋体"/>
                <w:bCs/>
                <w:color w:val="FF0000"/>
                <w:szCs w:val="21"/>
                <w:lang w:val="en-US" w:eastAsia="zh-CN"/>
              </w:rPr>
              <w:t>8次</w:t>
            </w:r>
            <w:r>
              <w:rPr>
                <w:rFonts w:hint="eastAsia" w:ascii="宋体" w:hAnsi="宋体"/>
                <w:bCs/>
                <w:color w:val="FF0000"/>
                <w:szCs w:val="21"/>
                <w:lang w:eastAsia="zh-CN"/>
              </w:rPr>
              <w:t>）</w:t>
            </w:r>
          </w:p>
        </w:tc>
        <w:tc>
          <w:tcPr>
            <w:tcW w:w="765" w:type="dxa"/>
            <w:tcBorders>
              <w:bottom w:val="single" w:color="auto" w:sz="4" w:space="0"/>
            </w:tcBorders>
            <w:vAlign w:val="center"/>
          </w:tcPr>
          <w:p>
            <w:pPr>
              <w:spacing w:line="340" w:lineRule="exact"/>
              <w:jc w:val="center"/>
              <w:rPr>
                <w:rFonts w:hint="eastAsia" w:ascii="宋体" w:hAnsi="宋体" w:eastAsia="宋体"/>
                <w:bCs/>
                <w:color w:val="FF0000"/>
                <w:szCs w:val="21"/>
                <w:lang w:eastAsia="zh-CN"/>
              </w:rPr>
            </w:pPr>
            <w:r>
              <w:rPr>
                <w:rFonts w:hint="eastAsia" w:ascii="宋体" w:hAnsi="宋体"/>
                <w:bCs/>
                <w:color w:val="FF0000"/>
                <w:szCs w:val="21"/>
                <w:lang w:val="en-US" w:eastAsia="zh-CN"/>
              </w:rPr>
              <w:t>2</w:t>
            </w:r>
          </w:p>
        </w:tc>
        <w:tc>
          <w:tcPr>
            <w:tcW w:w="675" w:type="dxa"/>
            <w:tcBorders>
              <w:bottom w:val="single" w:color="auto" w:sz="4" w:space="0"/>
            </w:tcBorders>
            <w:vAlign w:val="center"/>
          </w:tcPr>
          <w:p>
            <w:pPr>
              <w:spacing w:line="340" w:lineRule="exact"/>
              <w:jc w:val="center"/>
              <w:rPr>
                <w:rFonts w:ascii="宋体" w:hAnsi="宋体"/>
                <w:bCs/>
                <w:szCs w:val="21"/>
              </w:rPr>
            </w:pPr>
            <w:r>
              <w:rPr>
                <w:rFonts w:hint="eastAsia" w:ascii="宋体" w:hAnsi="宋体"/>
                <w:bCs/>
                <w:szCs w:val="21"/>
                <w:lang w:val="en-US" w:eastAsia="zh-CN"/>
              </w:rPr>
              <w:t>1-</w:t>
            </w:r>
            <w:r>
              <w:rPr>
                <w:rFonts w:hint="eastAsia" w:ascii="宋体" w:hAnsi="宋体"/>
                <w:bCs/>
                <w:szCs w:val="21"/>
              </w:rPr>
              <w:t>5</w:t>
            </w:r>
          </w:p>
        </w:tc>
        <w:tc>
          <w:tcPr>
            <w:tcW w:w="1279" w:type="dxa"/>
            <w:gridSpan w:val="2"/>
            <w:tcBorders>
              <w:bottom w:val="single" w:color="auto" w:sz="4"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bCs/>
                <w:szCs w:val="21"/>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right w:val="single" w:color="auto" w:sz="4" w:space="0"/>
            </w:tcBorders>
            <w:vAlign w:val="center"/>
          </w:tcPr>
          <w:p>
            <w:pPr>
              <w:spacing w:line="340" w:lineRule="exact"/>
              <w:jc w:val="center"/>
              <w:rPr>
                <w:rFonts w:ascii="宋体" w:hAnsi="宋体"/>
                <w:bCs/>
                <w:szCs w:val="21"/>
              </w:rPr>
            </w:pPr>
          </w:p>
        </w:tc>
        <w:tc>
          <w:tcPr>
            <w:tcW w:w="5182" w:type="dxa"/>
            <w:gridSpan w:val="3"/>
            <w:tcBorders>
              <w:left w:val="single" w:color="auto" w:sz="4" w:space="0"/>
            </w:tcBorders>
            <w:vAlign w:val="center"/>
          </w:tcPr>
          <w:p>
            <w:pPr>
              <w:spacing w:line="340" w:lineRule="exact"/>
              <w:jc w:val="center"/>
              <w:rPr>
                <w:rFonts w:ascii="宋体" w:hAnsi="宋体"/>
                <w:bCs/>
                <w:szCs w:val="21"/>
              </w:rPr>
            </w:pPr>
            <w:r>
              <w:rPr>
                <w:rFonts w:hint="eastAsia" w:ascii="宋体" w:hAnsi="宋体"/>
                <w:bCs/>
                <w:szCs w:val="32"/>
              </w:rPr>
              <w:t xml:space="preserve"> 学位论文开题</w:t>
            </w:r>
          </w:p>
        </w:tc>
        <w:tc>
          <w:tcPr>
            <w:tcW w:w="765" w:type="dxa"/>
            <w:vAlign w:val="center"/>
          </w:tcPr>
          <w:p>
            <w:pPr>
              <w:spacing w:line="340" w:lineRule="exact"/>
              <w:jc w:val="center"/>
              <w:rPr>
                <w:rFonts w:ascii="宋体" w:hAnsi="宋体"/>
                <w:bCs/>
                <w:szCs w:val="21"/>
              </w:rPr>
            </w:pPr>
            <w:r>
              <w:rPr>
                <w:rFonts w:hint="eastAsia" w:ascii="宋体" w:hAnsi="宋体"/>
                <w:bCs/>
                <w:szCs w:val="21"/>
              </w:rPr>
              <w:t>1</w:t>
            </w:r>
          </w:p>
        </w:tc>
        <w:tc>
          <w:tcPr>
            <w:tcW w:w="675" w:type="dxa"/>
            <w:vAlign w:val="center"/>
          </w:tcPr>
          <w:p>
            <w:pPr>
              <w:spacing w:line="340" w:lineRule="exact"/>
              <w:jc w:val="center"/>
              <w:rPr>
                <w:rFonts w:ascii="宋体" w:hAnsi="宋体"/>
                <w:bCs/>
                <w:szCs w:val="21"/>
              </w:rPr>
            </w:pPr>
            <w:r>
              <w:rPr>
                <w:rFonts w:hint="eastAsia" w:ascii="宋体" w:hAnsi="宋体"/>
                <w:bCs/>
                <w:szCs w:val="21"/>
              </w:rPr>
              <w:t>3</w:t>
            </w:r>
          </w:p>
        </w:tc>
        <w:tc>
          <w:tcPr>
            <w:tcW w:w="1279" w:type="dxa"/>
            <w:gridSpan w:val="2"/>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bottom w:val="single" w:color="auto" w:sz="12" w:space="0"/>
              <w:right w:val="single" w:color="auto" w:sz="4" w:space="0"/>
            </w:tcBorders>
            <w:vAlign w:val="center"/>
          </w:tcPr>
          <w:p>
            <w:pPr>
              <w:spacing w:line="340" w:lineRule="exact"/>
              <w:jc w:val="center"/>
              <w:rPr>
                <w:rFonts w:ascii="宋体" w:hAnsi="宋体"/>
                <w:bCs/>
                <w:szCs w:val="21"/>
              </w:rPr>
            </w:pPr>
          </w:p>
        </w:tc>
        <w:tc>
          <w:tcPr>
            <w:tcW w:w="5182" w:type="dxa"/>
            <w:gridSpan w:val="3"/>
            <w:tcBorders>
              <w:left w:val="single" w:color="auto" w:sz="4" w:space="0"/>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中期考核</w:t>
            </w:r>
          </w:p>
        </w:tc>
        <w:tc>
          <w:tcPr>
            <w:tcW w:w="765" w:type="dxa"/>
            <w:tcBorders>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1</w:t>
            </w:r>
          </w:p>
        </w:tc>
        <w:tc>
          <w:tcPr>
            <w:tcW w:w="675" w:type="dxa"/>
            <w:tcBorders>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5</w:t>
            </w:r>
          </w:p>
        </w:tc>
        <w:tc>
          <w:tcPr>
            <w:tcW w:w="1279" w:type="dxa"/>
            <w:gridSpan w:val="2"/>
            <w:tcBorders>
              <w:bottom w:val="single" w:color="auto" w:sz="12" w:space="0"/>
              <w:right w:val="single" w:color="auto" w:sz="12" w:space="0"/>
            </w:tcBorders>
            <w:vAlign w:val="center"/>
          </w:tcPr>
          <w:p>
            <w:pPr>
              <w:spacing w:line="340" w:lineRule="exact"/>
              <w:jc w:val="center"/>
              <w:rPr>
                <w:rFonts w:ascii="宋体" w:hAnsi="宋体"/>
                <w:bCs/>
                <w:szCs w:val="21"/>
              </w:rPr>
            </w:pPr>
          </w:p>
        </w:tc>
      </w:tr>
    </w:tbl>
    <w:p>
      <w:pPr>
        <w:spacing w:beforeLines="50" w:afterLines="20" w:line="320" w:lineRule="exact"/>
        <w:ind w:firstLine="236" w:firstLineChars="98"/>
        <w:rPr>
          <w:rFonts w:hint="eastAsia"/>
          <w:b/>
          <w:bCs/>
          <w:sz w:val="24"/>
          <w:szCs w:val="28"/>
        </w:rPr>
      </w:pPr>
    </w:p>
    <w:p>
      <w:pPr>
        <w:spacing w:beforeLines="50" w:afterLines="20" w:line="320" w:lineRule="exact"/>
        <w:rPr>
          <w:rFonts w:hint="eastAsia"/>
          <w:b/>
          <w:bCs/>
          <w:color w:val="FF0000"/>
          <w:sz w:val="24"/>
          <w:szCs w:val="28"/>
        </w:rPr>
      </w:pPr>
    </w:p>
    <w:p>
      <w:pPr>
        <w:spacing w:beforeLines="50" w:afterLines="20" w:line="320" w:lineRule="exact"/>
        <w:jc w:val="both"/>
        <w:rPr>
          <w:rFonts w:hint="eastAsia"/>
          <w:b/>
          <w:bCs/>
          <w:color w:val="000000" w:themeColor="text1"/>
          <w:sz w:val="24"/>
          <w:szCs w:val="28"/>
        </w:rPr>
      </w:pPr>
    </w:p>
    <w:p>
      <w:pPr>
        <w:spacing w:beforeLines="50" w:afterLines="20" w:line="320" w:lineRule="exact"/>
        <w:jc w:val="center"/>
        <w:rPr>
          <w:rFonts w:hint="eastAsia"/>
          <w:b/>
          <w:bCs/>
          <w:color w:val="000000" w:themeColor="text1"/>
          <w:sz w:val="24"/>
          <w:szCs w:val="28"/>
        </w:rPr>
      </w:pPr>
      <w:r>
        <w:rPr>
          <w:rFonts w:hint="eastAsia"/>
          <w:b/>
          <w:bCs/>
          <w:color w:val="000000" w:themeColor="text1"/>
          <w:sz w:val="24"/>
          <w:szCs w:val="28"/>
          <w:lang w:eastAsia="zh-CN"/>
        </w:rPr>
        <w:t>（</w:t>
      </w:r>
      <w:r>
        <w:rPr>
          <w:rFonts w:hint="eastAsia"/>
          <w:b/>
          <w:bCs/>
          <w:color w:val="000000" w:themeColor="text1"/>
          <w:sz w:val="24"/>
          <w:szCs w:val="28"/>
        </w:rPr>
        <w:t>代码）</w:t>
      </w:r>
      <w:r>
        <w:rPr>
          <w:rFonts w:hint="eastAsia" w:ascii="黑体" w:hAnsi="宋体" w:eastAsia="黑体"/>
          <w:color w:val="000000" w:themeColor="text1"/>
          <w:sz w:val="24"/>
          <w:szCs w:val="20"/>
        </w:rPr>
        <w:t>××</w:t>
      </w:r>
      <w:r>
        <w:rPr>
          <w:rFonts w:hint="eastAsia"/>
          <w:b/>
          <w:bCs/>
          <w:color w:val="FF0000"/>
          <w:sz w:val="24"/>
          <w:szCs w:val="28"/>
        </w:rPr>
        <w:t>硕士</w:t>
      </w:r>
      <w:r>
        <w:rPr>
          <w:rFonts w:hint="eastAsia"/>
          <w:b/>
          <w:bCs/>
          <w:color w:val="000000" w:themeColor="text1"/>
          <w:sz w:val="24"/>
          <w:szCs w:val="28"/>
        </w:rPr>
        <w:t>专业学位研究生课程设置表（全日制/非全日制）</w:t>
      </w:r>
    </w:p>
    <w:p>
      <w:pPr>
        <w:spacing w:line="320" w:lineRule="exact"/>
        <w:jc w:val="center"/>
        <w:rPr>
          <w:rFonts w:hint="default" w:ascii="宋体" w:eastAsia="宋体"/>
          <w:color w:val="FF0000"/>
          <w:szCs w:val="21"/>
          <w:lang w:val="en-US" w:eastAsia="zh-CN"/>
        </w:rPr>
      </w:pPr>
      <w:r>
        <w:rPr>
          <w:rFonts w:hint="eastAsia"/>
          <w:b/>
          <w:bCs/>
          <w:color w:val="FF0000"/>
          <w:sz w:val="24"/>
          <w:szCs w:val="28"/>
          <w:lang w:val="en-US" w:eastAsia="zh-CN"/>
        </w:rPr>
        <w:t xml:space="preserve">                            </w:t>
      </w:r>
      <w:r>
        <w:rPr>
          <w:rFonts w:hint="eastAsia"/>
          <w:b/>
          <w:bCs/>
          <w:color w:val="FF0000"/>
          <w:sz w:val="24"/>
          <w:szCs w:val="28"/>
          <w:lang w:eastAsia="zh-CN"/>
        </w:rPr>
        <w:t>（研究方向：</w:t>
      </w:r>
      <w:r>
        <w:rPr>
          <w:rFonts w:hint="eastAsia" w:ascii="黑体" w:hAnsi="宋体" w:eastAsia="黑体"/>
          <w:color w:val="FF0000"/>
          <w:sz w:val="24"/>
          <w:szCs w:val="20"/>
        </w:rPr>
        <w:t>××××</w:t>
      </w:r>
      <w:r>
        <w:rPr>
          <w:rFonts w:hint="eastAsia"/>
          <w:b/>
          <w:bCs/>
          <w:color w:val="FF0000"/>
          <w:sz w:val="24"/>
          <w:szCs w:val="28"/>
          <w:lang w:eastAsia="zh-CN"/>
        </w:rPr>
        <w:t>）</w:t>
      </w:r>
      <w:r>
        <w:rPr>
          <w:rFonts w:hint="eastAsia" w:ascii="宋体" w:hAnsi="宋体"/>
          <w:color w:val="000000" w:themeColor="text1"/>
          <w:szCs w:val="21"/>
          <w:lang w:val="en-US" w:eastAsia="zh-CN"/>
        </w:rPr>
        <w:t xml:space="preserve">        </w:t>
      </w:r>
      <w:r>
        <w:rPr>
          <w:rFonts w:hint="eastAsia" w:ascii="宋体" w:hAnsi="宋体"/>
          <w:b/>
          <w:bCs/>
          <w:color w:val="FF0000"/>
          <w:szCs w:val="21"/>
          <w:lang w:val="en-US" w:eastAsia="zh-CN"/>
        </w:rPr>
        <w:t>（工程类专硕32学分）</w:t>
      </w:r>
    </w:p>
    <w:tbl>
      <w:tblPr>
        <w:tblStyle w:val="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930"/>
        <w:gridCol w:w="1035"/>
        <w:gridCol w:w="3066"/>
        <w:gridCol w:w="735"/>
        <w:gridCol w:w="750"/>
        <w:gridCol w:w="73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23" w:type="dxa"/>
            <w:gridSpan w:val="2"/>
            <w:tcBorders>
              <w:top w:val="single" w:color="auto" w:sz="12" w:space="0"/>
              <w:left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类   别</w:t>
            </w:r>
          </w:p>
        </w:tc>
        <w:tc>
          <w:tcPr>
            <w:tcW w:w="1035" w:type="dxa"/>
            <w:tcBorders>
              <w:top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编号</w:t>
            </w:r>
          </w:p>
        </w:tc>
        <w:tc>
          <w:tcPr>
            <w:tcW w:w="3066" w:type="dxa"/>
            <w:tcBorders>
              <w:top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课    程    名    称</w:t>
            </w:r>
          </w:p>
        </w:tc>
        <w:tc>
          <w:tcPr>
            <w:tcW w:w="735" w:type="dxa"/>
            <w:tcBorders>
              <w:top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学时</w:t>
            </w:r>
          </w:p>
        </w:tc>
        <w:tc>
          <w:tcPr>
            <w:tcW w:w="750" w:type="dxa"/>
            <w:tcBorders>
              <w:top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学分</w:t>
            </w:r>
          </w:p>
        </w:tc>
        <w:tc>
          <w:tcPr>
            <w:tcW w:w="735" w:type="dxa"/>
            <w:tcBorders>
              <w:top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开课学期</w:t>
            </w:r>
          </w:p>
        </w:tc>
        <w:tc>
          <w:tcPr>
            <w:tcW w:w="1869" w:type="dxa"/>
            <w:tcBorders>
              <w:top w:val="single" w:color="auto" w:sz="12" w:space="0"/>
              <w:right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93" w:type="dxa"/>
            <w:vMerge w:val="restart"/>
            <w:tcBorders>
              <w:left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学位课程</w:t>
            </w:r>
          </w:p>
          <w:p>
            <w:pPr>
              <w:spacing w:line="240" w:lineRule="exact"/>
              <w:jc w:val="center"/>
              <w:rPr>
                <w:rFonts w:ascii="宋体" w:hAnsi="宋体"/>
                <w:color w:val="000000" w:themeColor="text1"/>
                <w:szCs w:val="21"/>
              </w:rPr>
            </w:pPr>
          </w:p>
          <w:p>
            <w:pPr>
              <w:spacing w:line="240" w:lineRule="exact"/>
              <w:jc w:val="center"/>
              <w:rPr>
                <w:rFonts w:hint="eastAsia" w:ascii="宋体" w:hAnsi="宋体" w:eastAsia="宋体"/>
                <w:color w:val="000000" w:themeColor="text1"/>
                <w:szCs w:val="21"/>
                <w:lang w:eastAsia="zh-CN"/>
              </w:rPr>
            </w:pPr>
            <w:r>
              <w:rPr>
                <w:rFonts w:hint="eastAsia" w:ascii="宋体" w:hAnsi="宋体"/>
                <w:color w:val="000000" w:themeColor="text1"/>
                <w:szCs w:val="21"/>
              </w:rPr>
              <w:t>1</w:t>
            </w:r>
            <w:r>
              <w:rPr>
                <w:rFonts w:hint="eastAsia" w:ascii="宋体" w:hAnsi="宋体"/>
                <w:color w:val="000000" w:themeColor="text1"/>
                <w:szCs w:val="21"/>
                <w:lang w:val="en-US" w:eastAsia="zh-CN"/>
              </w:rPr>
              <w:t>6</w:t>
            </w:r>
          </w:p>
          <w:p>
            <w:pPr>
              <w:spacing w:line="240" w:lineRule="exact"/>
              <w:jc w:val="center"/>
              <w:rPr>
                <w:rFonts w:ascii="宋体" w:hAnsi="宋体"/>
                <w:bCs/>
                <w:color w:val="000000" w:themeColor="text1"/>
                <w:szCs w:val="32"/>
              </w:rPr>
            </w:pPr>
            <w:r>
              <w:rPr>
                <w:rFonts w:hint="eastAsia" w:ascii="宋体" w:hAnsi="宋体"/>
                <w:color w:val="000000" w:themeColor="text1"/>
                <w:szCs w:val="21"/>
              </w:rPr>
              <w:t>学分</w:t>
            </w:r>
          </w:p>
        </w:tc>
        <w:tc>
          <w:tcPr>
            <w:tcW w:w="930" w:type="dxa"/>
            <w:vMerge w:val="restart"/>
            <w:vAlign w:val="center"/>
          </w:tcPr>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公共</w:t>
            </w:r>
          </w:p>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基础</w:t>
            </w:r>
          </w:p>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课程</w:t>
            </w:r>
          </w:p>
          <w:p>
            <w:pPr>
              <w:spacing w:line="240" w:lineRule="exact"/>
              <w:jc w:val="center"/>
              <w:rPr>
                <w:rFonts w:ascii="宋体" w:hAnsi="宋体"/>
                <w:b/>
                <w:bCs/>
                <w:color w:val="000000" w:themeColor="text1"/>
                <w:szCs w:val="32"/>
              </w:rPr>
            </w:pPr>
          </w:p>
          <w:p>
            <w:pPr>
              <w:spacing w:line="240" w:lineRule="exact"/>
              <w:jc w:val="center"/>
              <w:rPr>
                <w:rFonts w:ascii="宋体" w:hAnsi="宋体"/>
                <w:b/>
                <w:bCs/>
                <w:color w:val="000000" w:themeColor="text1"/>
                <w:szCs w:val="32"/>
              </w:rPr>
            </w:pPr>
            <w:r>
              <w:rPr>
                <w:rFonts w:hint="eastAsia" w:ascii="宋体" w:hAnsi="宋体"/>
                <w:b/>
                <w:bCs/>
                <w:color w:val="000000" w:themeColor="text1"/>
                <w:szCs w:val="32"/>
                <w:lang w:val="en-US" w:eastAsia="zh-CN"/>
              </w:rPr>
              <w:t>8</w:t>
            </w:r>
            <w:r>
              <w:rPr>
                <w:rFonts w:hint="eastAsia" w:ascii="宋体" w:hAnsi="宋体"/>
                <w:b/>
                <w:bCs/>
                <w:color w:val="000000" w:themeColor="text1"/>
                <w:szCs w:val="32"/>
              </w:rPr>
              <w:t>学分</w:t>
            </w:r>
          </w:p>
        </w:tc>
        <w:tc>
          <w:tcPr>
            <w:tcW w:w="1035" w:type="dxa"/>
            <w:vAlign w:val="center"/>
          </w:tcPr>
          <w:p>
            <w:pPr>
              <w:spacing w:line="240" w:lineRule="exact"/>
              <w:jc w:val="center"/>
              <w:rPr>
                <w:rFonts w:ascii="宋体" w:hAnsi="宋体"/>
                <w:bCs/>
                <w:color w:val="000000" w:themeColor="text1"/>
                <w:szCs w:val="32"/>
              </w:rPr>
            </w:pPr>
            <w:r>
              <w:rPr>
                <w:rFonts w:hint="eastAsia" w:ascii="宋体" w:hAnsi="宋体"/>
                <w:bCs/>
                <w:szCs w:val="21"/>
              </w:rPr>
              <w:t>110</w:t>
            </w:r>
            <w:r>
              <w:rPr>
                <w:rFonts w:hint="eastAsia" w:ascii="宋体" w:hAnsi="宋体"/>
                <w:bCs/>
                <w:szCs w:val="21"/>
                <w:lang w:val="en-US" w:eastAsia="zh-CN"/>
              </w:rPr>
              <w:t>0</w:t>
            </w:r>
            <w:r>
              <w:rPr>
                <w:rFonts w:hint="eastAsia" w:ascii="宋体" w:hAnsi="宋体"/>
                <w:bCs/>
                <w:szCs w:val="21"/>
              </w:rPr>
              <w:t>0</w:t>
            </w:r>
            <w:r>
              <w:rPr>
                <w:rFonts w:hint="eastAsia" w:ascii="宋体" w:hAnsi="宋体"/>
                <w:bCs/>
                <w:szCs w:val="21"/>
                <w:lang w:val="en-US" w:eastAsia="zh-CN"/>
              </w:rPr>
              <w:t>2</w:t>
            </w:r>
          </w:p>
        </w:tc>
        <w:tc>
          <w:tcPr>
            <w:tcW w:w="3066" w:type="dxa"/>
            <w:vAlign w:val="center"/>
          </w:tcPr>
          <w:p>
            <w:pPr>
              <w:spacing w:line="240" w:lineRule="exact"/>
              <w:rPr>
                <w:color w:val="000000" w:themeColor="text1"/>
              </w:rPr>
            </w:pPr>
            <w:r>
              <w:rPr>
                <w:rFonts w:hint="eastAsia"/>
                <w:color w:val="000000" w:themeColor="text1"/>
              </w:rPr>
              <w:t>第一外国语</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64</w:t>
            </w:r>
          </w:p>
        </w:tc>
        <w:tc>
          <w:tcPr>
            <w:tcW w:w="750" w:type="dxa"/>
            <w:vAlign w:val="center"/>
          </w:tcPr>
          <w:p>
            <w:pPr>
              <w:tabs>
                <w:tab w:val="left" w:pos="735"/>
              </w:tabs>
              <w:spacing w:line="240" w:lineRule="exact"/>
              <w:jc w:val="center"/>
              <w:rPr>
                <w:rFonts w:hint="eastAsia" w:ascii="宋体" w:eastAsia="宋体"/>
                <w:color w:val="000000" w:themeColor="text1"/>
                <w:szCs w:val="20"/>
                <w:lang w:eastAsia="zh-CN"/>
              </w:rPr>
            </w:pPr>
            <w:r>
              <w:rPr>
                <w:rFonts w:hint="eastAsia" w:ascii="宋体"/>
                <w:b/>
                <w:bCs/>
                <w:color w:val="FF0000"/>
                <w:szCs w:val="20"/>
                <w:lang w:val="en-US" w:eastAsia="zh-CN"/>
              </w:rPr>
              <w:t>4</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1</w:t>
            </w:r>
          </w:p>
        </w:tc>
        <w:tc>
          <w:tcPr>
            <w:tcW w:w="1869" w:type="dxa"/>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
                <w:bCs/>
                <w:color w:val="000000" w:themeColor="text1"/>
                <w:szCs w:val="32"/>
              </w:rPr>
            </w:pPr>
          </w:p>
        </w:tc>
        <w:tc>
          <w:tcPr>
            <w:tcW w:w="1035" w:type="dxa"/>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100992</w:t>
            </w:r>
          </w:p>
        </w:tc>
        <w:tc>
          <w:tcPr>
            <w:tcW w:w="3066" w:type="dxa"/>
            <w:vAlign w:val="center"/>
          </w:tcPr>
          <w:p>
            <w:pPr>
              <w:spacing w:line="240" w:lineRule="exact"/>
              <w:rPr>
                <w:color w:val="000000" w:themeColor="text1"/>
              </w:rPr>
            </w:pPr>
            <w:r>
              <w:rPr>
                <w:rFonts w:hint="eastAsia"/>
                <w:color w:val="000000" w:themeColor="text1"/>
              </w:rPr>
              <w:t>中国特色社会主义理论与实践研究</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36</w:t>
            </w:r>
          </w:p>
        </w:tc>
        <w:tc>
          <w:tcPr>
            <w:tcW w:w="750"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2</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1</w:t>
            </w:r>
          </w:p>
        </w:tc>
        <w:tc>
          <w:tcPr>
            <w:tcW w:w="1869" w:type="dxa"/>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
                <w:bCs/>
                <w:color w:val="000000" w:themeColor="text1"/>
                <w:szCs w:val="32"/>
              </w:rPr>
            </w:pPr>
          </w:p>
        </w:tc>
        <w:tc>
          <w:tcPr>
            <w:tcW w:w="1035" w:type="dxa"/>
            <w:vAlign w:val="center"/>
          </w:tcPr>
          <w:p>
            <w:pPr>
              <w:tabs>
                <w:tab w:val="left" w:pos="735"/>
              </w:tabs>
              <w:spacing w:line="240" w:lineRule="exact"/>
              <w:jc w:val="center"/>
              <w:rPr>
                <w:rFonts w:ascii="宋体" w:hAnsi="宋体"/>
                <w:bCs/>
                <w:color w:val="000000" w:themeColor="text1"/>
                <w:szCs w:val="32"/>
              </w:rPr>
            </w:pPr>
            <w:r>
              <w:rPr>
                <w:rFonts w:hint="eastAsia" w:ascii="宋体"/>
                <w:color w:val="000000" w:themeColor="text1"/>
                <w:szCs w:val="21"/>
              </w:rPr>
              <w:t>100101</w:t>
            </w:r>
          </w:p>
        </w:tc>
        <w:tc>
          <w:tcPr>
            <w:tcW w:w="3066" w:type="dxa"/>
            <w:vAlign w:val="center"/>
          </w:tcPr>
          <w:p>
            <w:pPr>
              <w:spacing w:line="240" w:lineRule="exact"/>
              <w:rPr>
                <w:color w:val="000000" w:themeColor="text1"/>
              </w:rPr>
            </w:pPr>
            <w:r>
              <w:rPr>
                <w:rFonts w:hint="eastAsia"/>
                <w:color w:val="000000" w:themeColor="text1"/>
                <w:szCs w:val="21"/>
              </w:rPr>
              <w:t>自然辩证法概论</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1"/>
              </w:rPr>
              <w:t>18</w:t>
            </w:r>
          </w:p>
        </w:tc>
        <w:tc>
          <w:tcPr>
            <w:tcW w:w="750"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1"/>
              </w:rPr>
              <w:t>1</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1"/>
              </w:rPr>
              <w:t>1</w:t>
            </w:r>
          </w:p>
        </w:tc>
        <w:tc>
          <w:tcPr>
            <w:tcW w:w="1869" w:type="dxa"/>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
                <w:bCs/>
                <w:color w:val="000000" w:themeColor="text1"/>
                <w:szCs w:val="32"/>
              </w:rPr>
            </w:pPr>
          </w:p>
        </w:tc>
        <w:tc>
          <w:tcPr>
            <w:tcW w:w="1035" w:type="dxa"/>
            <w:vAlign w:val="center"/>
          </w:tcPr>
          <w:p>
            <w:pPr>
              <w:spacing w:line="240" w:lineRule="exact"/>
              <w:jc w:val="center"/>
              <w:rPr>
                <w:rFonts w:ascii="宋体" w:hAnsi="宋体"/>
                <w:bCs/>
                <w:color w:val="000000" w:themeColor="text1"/>
                <w:szCs w:val="32"/>
              </w:rPr>
            </w:pPr>
          </w:p>
        </w:tc>
        <w:tc>
          <w:tcPr>
            <w:tcW w:w="3066" w:type="dxa"/>
            <w:vAlign w:val="center"/>
          </w:tcPr>
          <w:p>
            <w:pPr>
              <w:spacing w:line="240" w:lineRule="exact"/>
              <w:rPr>
                <w:color w:val="000000" w:themeColor="text1"/>
              </w:rPr>
            </w:pPr>
            <w:r>
              <w:rPr>
                <w:rFonts w:hint="eastAsia"/>
                <w:color w:val="000000" w:themeColor="text1"/>
              </w:rPr>
              <w:t>工程伦理</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16</w:t>
            </w:r>
          </w:p>
        </w:tc>
        <w:tc>
          <w:tcPr>
            <w:tcW w:w="750"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1</w:t>
            </w:r>
          </w:p>
        </w:tc>
        <w:tc>
          <w:tcPr>
            <w:tcW w:w="735" w:type="dxa"/>
            <w:vAlign w:val="center"/>
          </w:tcPr>
          <w:p>
            <w:pPr>
              <w:tabs>
                <w:tab w:val="left" w:pos="735"/>
              </w:tabs>
              <w:spacing w:line="240" w:lineRule="exact"/>
              <w:jc w:val="center"/>
              <w:rPr>
                <w:rFonts w:ascii="宋体"/>
                <w:color w:val="000000" w:themeColor="text1"/>
                <w:szCs w:val="20"/>
              </w:rPr>
            </w:pPr>
            <w:r>
              <w:rPr>
                <w:rFonts w:hint="eastAsia" w:ascii="宋体"/>
                <w:color w:val="000000" w:themeColor="text1"/>
                <w:szCs w:val="20"/>
              </w:rPr>
              <w:t>1</w:t>
            </w:r>
          </w:p>
        </w:tc>
        <w:tc>
          <w:tcPr>
            <w:tcW w:w="1869" w:type="dxa"/>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restart"/>
            <w:vAlign w:val="center"/>
          </w:tcPr>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基础理论课程</w:t>
            </w:r>
          </w:p>
          <w:p>
            <w:pPr>
              <w:spacing w:line="240" w:lineRule="exact"/>
              <w:jc w:val="center"/>
              <w:rPr>
                <w:rFonts w:hint="eastAsia" w:ascii="宋体" w:hAnsi="宋体" w:eastAsia="宋体"/>
                <w:b/>
                <w:bCs/>
                <w:color w:val="FF0000"/>
                <w:szCs w:val="32"/>
                <w:lang w:eastAsia="zh-CN"/>
              </w:rPr>
            </w:pPr>
            <w:r>
              <w:rPr>
                <w:rFonts w:hint="eastAsia" w:ascii="宋体" w:hAnsi="宋体"/>
                <w:b/>
                <w:bCs/>
                <w:color w:val="FF0000"/>
                <w:szCs w:val="32"/>
                <w:lang w:eastAsia="zh-CN"/>
              </w:rPr>
              <w:t>（最多</w:t>
            </w:r>
            <w:r>
              <w:rPr>
                <w:rFonts w:hint="eastAsia" w:ascii="宋体" w:hAnsi="宋体"/>
                <w:b/>
                <w:bCs/>
                <w:color w:val="FF0000"/>
                <w:szCs w:val="32"/>
                <w:lang w:val="en-US" w:eastAsia="zh-CN"/>
              </w:rPr>
              <w:t>4门</w:t>
            </w:r>
            <w:r>
              <w:rPr>
                <w:rFonts w:hint="eastAsia" w:ascii="宋体" w:hAnsi="宋体"/>
                <w:b/>
                <w:bCs/>
                <w:color w:val="FF0000"/>
                <w:szCs w:val="32"/>
                <w:lang w:eastAsia="zh-CN"/>
              </w:rPr>
              <w:t>）</w:t>
            </w:r>
          </w:p>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8学分</w:t>
            </w:r>
          </w:p>
        </w:tc>
        <w:tc>
          <w:tcPr>
            <w:tcW w:w="1035" w:type="dxa"/>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restart"/>
            <w:tcBorders>
              <w:right w:val="single" w:color="auto" w:sz="12" w:space="0"/>
            </w:tcBorders>
            <w:vAlign w:val="center"/>
          </w:tcPr>
          <w:p>
            <w:pPr>
              <w:spacing w:line="240" w:lineRule="exact"/>
              <w:jc w:val="center"/>
              <w:rPr>
                <w:color w:val="000000" w:themeColor="text1"/>
                <w:szCs w:val="21"/>
              </w:rPr>
            </w:pPr>
            <w:r>
              <w:rPr>
                <w:rFonts w:hint="eastAsia"/>
                <w:color w:val="000000" w:themeColor="text1"/>
                <w:szCs w:val="21"/>
              </w:rPr>
              <w:t>数学类课程、</w:t>
            </w:r>
          </w:p>
          <w:p>
            <w:pPr>
              <w:spacing w:line="240" w:lineRule="exact"/>
              <w:jc w:val="center"/>
              <w:rPr>
                <w:rFonts w:hint="eastAsia"/>
                <w:color w:val="000000" w:themeColor="text1"/>
                <w:szCs w:val="21"/>
              </w:rPr>
            </w:pPr>
            <w:r>
              <w:rPr>
                <w:rFonts w:hint="eastAsia"/>
                <w:color w:val="000000" w:themeColor="text1"/>
                <w:szCs w:val="21"/>
              </w:rPr>
              <w:t>专业基础课程</w:t>
            </w:r>
          </w:p>
          <w:p>
            <w:pPr>
              <w:spacing w:line="240" w:lineRule="exact"/>
              <w:jc w:val="center"/>
              <w:rPr>
                <w:rFonts w:hint="eastAsia" w:eastAsia="宋体"/>
                <w:color w:val="000000" w:themeColor="text1"/>
                <w:szCs w:val="21"/>
                <w:lang w:eastAsia="zh-CN"/>
              </w:rPr>
            </w:pPr>
            <w:r>
              <w:rPr>
                <w:rFonts w:hint="eastAsia"/>
                <w:b/>
                <w:bCs/>
                <w:color w:val="FF0000"/>
                <w:szCs w:val="21"/>
                <w:lang w:eastAsia="zh-CN"/>
              </w:rPr>
              <w:t>（同一专业学位类别课程设置必须一致）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Cs/>
                <w:color w:val="000000" w:themeColor="text1"/>
                <w:szCs w:val="32"/>
              </w:rPr>
            </w:pPr>
          </w:p>
        </w:tc>
        <w:tc>
          <w:tcPr>
            <w:tcW w:w="1035" w:type="dxa"/>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Cs/>
                <w:color w:val="000000" w:themeColor="text1"/>
                <w:szCs w:val="32"/>
              </w:rPr>
            </w:pPr>
          </w:p>
        </w:tc>
        <w:tc>
          <w:tcPr>
            <w:tcW w:w="1035" w:type="dxa"/>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vAlign w:val="center"/>
          </w:tcPr>
          <w:p>
            <w:pPr>
              <w:spacing w:line="240" w:lineRule="exact"/>
              <w:jc w:val="center"/>
              <w:rPr>
                <w:rFonts w:ascii="宋体" w:hAnsi="宋体"/>
                <w:bCs/>
                <w:color w:val="000000" w:themeColor="text1"/>
                <w:szCs w:val="32"/>
              </w:rPr>
            </w:pPr>
          </w:p>
        </w:tc>
        <w:tc>
          <w:tcPr>
            <w:tcW w:w="1035" w:type="dxa"/>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93" w:type="dxa"/>
            <w:vMerge w:val="restart"/>
            <w:tcBorders>
              <w:left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非</w:t>
            </w:r>
          </w:p>
          <w:p>
            <w:pPr>
              <w:spacing w:line="240" w:lineRule="exact"/>
              <w:jc w:val="center"/>
              <w:rPr>
                <w:rFonts w:ascii="宋体" w:hAnsi="宋体"/>
                <w:bCs/>
                <w:color w:val="000000" w:themeColor="text1"/>
                <w:szCs w:val="32"/>
              </w:rPr>
            </w:pPr>
            <w:r>
              <w:rPr>
                <w:rFonts w:hint="eastAsia" w:ascii="宋体" w:hAnsi="宋体"/>
                <w:bCs/>
                <w:color w:val="000000" w:themeColor="text1"/>
                <w:szCs w:val="32"/>
              </w:rPr>
              <w:t>学</w:t>
            </w:r>
          </w:p>
          <w:p>
            <w:pPr>
              <w:spacing w:line="240" w:lineRule="exact"/>
              <w:jc w:val="center"/>
              <w:rPr>
                <w:rFonts w:ascii="宋体" w:hAnsi="宋体"/>
                <w:bCs/>
                <w:color w:val="000000" w:themeColor="text1"/>
                <w:szCs w:val="32"/>
              </w:rPr>
            </w:pPr>
            <w:r>
              <w:rPr>
                <w:rFonts w:hint="eastAsia" w:ascii="宋体" w:hAnsi="宋体"/>
                <w:bCs/>
                <w:color w:val="000000" w:themeColor="text1"/>
                <w:szCs w:val="32"/>
              </w:rPr>
              <w:t>位</w:t>
            </w:r>
          </w:p>
          <w:p>
            <w:pPr>
              <w:spacing w:line="240" w:lineRule="exact"/>
              <w:jc w:val="center"/>
              <w:rPr>
                <w:rFonts w:ascii="宋体" w:hAnsi="宋体"/>
                <w:bCs/>
                <w:color w:val="000000" w:themeColor="text1"/>
                <w:szCs w:val="32"/>
              </w:rPr>
            </w:pPr>
            <w:r>
              <w:rPr>
                <w:rFonts w:hint="eastAsia" w:ascii="宋体" w:hAnsi="宋体"/>
                <w:bCs/>
                <w:color w:val="000000" w:themeColor="text1"/>
                <w:szCs w:val="32"/>
              </w:rPr>
              <w:t>课</w:t>
            </w:r>
          </w:p>
          <w:p>
            <w:pPr>
              <w:spacing w:line="240" w:lineRule="exact"/>
              <w:jc w:val="center"/>
              <w:rPr>
                <w:rFonts w:ascii="宋体" w:hAnsi="宋体"/>
                <w:bCs/>
                <w:color w:val="000000" w:themeColor="text1"/>
                <w:szCs w:val="32"/>
              </w:rPr>
            </w:pPr>
            <w:r>
              <w:rPr>
                <w:rFonts w:hint="eastAsia" w:ascii="宋体" w:hAnsi="宋体"/>
                <w:bCs/>
                <w:color w:val="000000" w:themeColor="text1"/>
                <w:szCs w:val="32"/>
              </w:rPr>
              <w:t>程</w:t>
            </w:r>
          </w:p>
          <w:p>
            <w:pPr>
              <w:spacing w:line="240" w:lineRule="exact"/>
              <w:jc w:val="center"/>
              <w:rPr>
                <w:rFonts w:ascii="宋体" w:hAnsi="宋体"/>
                <w:bCs/>
                <w:color w:val="000000" w:themeColor="text1"/>
                <w:szCs w:val="32"/>
              </w:rPr>
            </w:pPr>
          </w:p>
          <w:p>
            <w:pPr>
              <w:spacing w:line="240" w:lineRule="exact"/>
              <w:jc w:val="center"/>
              <w:rPr>
                <w:rFonts w:ascii="宋体" w:hAnsi="宋体"/>
                <w:bCs/>
                <w:color w:val="000000" w:themeColor="text1"/>
                <w:szCs w:val="32"/>
              </w:rPr>
            </w:pPr>
          </w:p>
          <w:p>
            <w:pPr>
              <w:spacing w:line="240" w:lineRule="exact"/>
              <w:jc w:val="center"/>
              <w:rPr>
                <w:rFonts w:ascii="宋体" w:hAnsi="宋体"/>
                <w:bCs/>
                <w:color w:val="000000" w:themeColor="text1"/>
                <w:szCs w:val="32"/>
              </w:rPr>
            </w:pPr>
            <w:r>
              <w:rPr>
                <w:rFonts w:hint="eastAsia" w:ascii="宋体" w:hAnsi="宋体"/>
                <w:bCs/>
                <w:color w:val="000000" w:themeColor="text1"/>
                <w:szCs w:val="32"/>
                <w:lang w:val="en-US" w:eastAsia="zh-CN"/>
              </w:rPr>
              <w:t>8</w:t>
            </w:r>
            <w:r>
              <w:rPr>
                <w:rFonts w:hint="eastAsia" w:ascii="宋体" w:hAnsi="宋体"/>
                <w:bCs/>
                <w:color w:val="000000" w:themeColor="text1"/>
                <w:szCs w:val="32"/>
              </w:rPr>
              <w:t>学分</w:t>
            </w:r>
          </w:p>
          <w:p>
            <w:pPr>
              <w:spacing w:line="240" w:lineRule="exact"/>
              <w:jc w:val="center"/>
              <w:rPr>
                <w:rFonts w:ascii="宋体" w:hAnsi="宋体"/>
                <w:bCs/>
                <w:color w:val="000000" w:themeColor="text1"/>
                <w:szCs w:val="32"/>
              </w:rPr>
            </w:pPr>
          </w:p>
          <w:p>
            <w:pPr>
              <w:spacing w:line="240" w:lineRule="exact"/>
              <w:jc w:val="center"/>
              <w:rPr>
                <w:rFonts w:ascii="宋体" w:hAnsi="宋体"/>
                <w:bCs/>
                <w:color w:val="000000" w:themeColor="text1"/>
                <w:szCs w:val="32"/>
              </w:rPr>
            </w:pPr>
          </w:p>
          <w:p>
            <w:pPr>
              <w:spacing w:line="240" w:lineRule="exact"/>
              <w:jc w:val="center"/>
              <w:rPr>
                <w:rFonts w:ascii="宋体" w:hAnsi="宋体"/>
                <w:bCs/>
                <w:color w:val="000000" w:themeColor="text1"/>
                <w:szCs w:val="32"/>
              </w:rPr>
            </w:pPr>
          </w:p>
        </w:tc>
        <w:tc>
          <w:tcPr>
            <w:tcW w:w="930" w:type="dxa"/>
            <w:vMerge w:val="restart"/>
            <w:tcBorders>
              <w:right w:val="single" w:color="auto" w:sz="4" w:space="0"/>
            </w:tcBorders>
            <w:vAlign w:val="center"/>
          </w:tcPr>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选修</w:t>
            </w:r>
          </w:p>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课程</w:t>
            </w:r>
          </w:p>
          <w:p>
            <w:pPr>
              <w:spacing w:line="240" w:lineRule="exact"/>
              <w:jc w:val="center"/>
              <w:rPr>
                <w:rFonts w:ascii="宋体" w:hAnsi="宋体"/>
                <w:b/>
                <w:bCs/>
                <w:color w:val="000000" w:themeColor="text1"/>
                <w:szCs w:val="32"/>
              </w:rPr>
            </w:pPr>
          </w:p>
          <w:p>
            <w:pPr>
              <w:spacing w:line="240" w:lineRule="exact"/>
              <w:jc w:val="center"/>
              <w:rPr>
                <w:rFonts w:ascii="宋体" w:hAnsi="宋体"/>
                <w:b/>
                <w:bCs/>
                <w:color w:val="000000" w:themeColor="text1"/>
                <w:w w:val="80"/>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r>
              <w:rPr>
                <w:rFonts w:hint="eastAsia" w:ascii="宋体" w:hAnsi="宋体"/>
                <w:color w:val="000000" w:themeColor="text1"/>
                <w:szCs w:val="21"/>
              </w:rPr>
              <w:t>110170</w:t>
            </w:r>
          </w:p>
        </w:tc>
        <w:tc>
          <w:tcPr>
            <w:tcW w:w="3066" w:type="dxa"/>
            <w:vAlign w:val="center"/>
          </w:tcPr>
          <w:p>
            <w:pPr>
              <w:spacing w:line="240" w:lineRule="exact"/>
              <w:rPr>
                <w:color w:val="000000" w:themeColor="text1"/>
                <w:szCs w:val="21"/>
              </w:rPr>
            </w:pPr>
            <w:r>
              <w:rPr>
                <w:rFonts w:hint="eastAsia"/>
                <w:color w:val="000000" w:themeColor="text1"/>
                <w:szCs w:val="21"/>
              </w:rPr>
              <w:t>外教英语</w:t>
            </w:r>
          </w:p>
        </w:tc>
        <w:tc>
          <w:tcPr>
            <w:tcW w:w="735" w:type="dxa"/>
            <w:vAlign w:val="center"/>
          </w:tcPr>
          <w:p>
            <w:pPr>
              <w:tabs>
                <w:tab w:val="left" w:pos="735"/>
              </w:tabs>
              <w:spacing w:line="240" w:lineRule="exact"/>
              <w:jc w:val="center"/>
              <w:rPr>
                <w:rFonts w:ascii="宋体"/>
                <w:color w:val="000000" w:themeColor="text1"/>
                <w:szCs w:val="21"/>
              </w:rPr>
            </w:pPr>
            <w:r>
              <w:rPr>
                <w:rFonts w:hint="eastAsia" w:ascii="宋体"/>
                <w:color w:val="000000" w:themeColor="text1"/>
                <w:szCs w:val="21"/>
              </w:rPr>
              <w:t>16</w:t>
            </w:r>
          </w:p>
        </w:tc>
        <w:tc>
          <w:tcPr>
            <w:tcW w:w="750" w:type="dxa"/>
            <w:vAlign w:val="center"/>
          </w:tcPr>
          <w:p>
            <w:pPr>
              <w:tabs>
                <w:tab w:val="left" w:pos="735"/>
              </w:tabs>
              <w:spacing w:line="240" w:lineRule="exact"/>
              <w:jc w:val="center"/>
              <w:rPr>
                <w:rFonts w:ascii="宋体"/>
                <w:color w:val="000000" w:themeColor="text1"/>
                <w:szCs w:val="21"/>
              </w:rPr>
            </w:pPr>
            <w:r>
              <w:rPr>
                <w:rFonts w:hint="eastAsia" w:ascii="宋体"/>
                <w:color w:val="000000" w:themeColor="text1"/>
                <w:szCs w:val="21"/>
              </w:rPr>
              <w:t>1</w:t>
            </w:r>
          </w:p>
        </w:tc>
        <w:tc>
          <w:tcPr>
            <w:tcW w:w="735" w:type="dxa"/>
            <w:vAlign w:val="center"/>
          </w:tcPr>
          <w:p>
            <w:pPr>
              <w:tabs>
                <w:tab w:val="left" w:pos="735"/>
              </w:tabs>
              <w:spacing w:line="240" w:lineRule="exact"/>
              <w:jc w:val="center"/>
              <w:rPr>
                <w:rFonts w:ascii="宋体"/>
                <w:color w:val="000000" w:themeColor="text1"/>
                <w:szCs w:val="21"/>
              </w:rPr>
            </w:pPr>
            <w:r>
              <w:rPr>
                <w:rFonts w:hint="eastAsia" w:ascii="宋体"/>
                <w:color w:val="000000" w:themeColor="text1"/>
                <w:szCs w:val="21"/>
              </w:rPr>
              <w:t>2</w:t>
            </w:r>
          </w:p>
        </w:tc>
        <w:tc>
          <w:tcPr>
            <w:tcW w:w="1869" w:type="dxa"/>
            <w:tcBorders>
              <w:right w:val="single" w:color="auto" w:sz="12" w:space="0"/>
            </w:tcBorders>
            <w:vAlign w:val="center"/>
          </w:tcPr>
          <w:p>
            <w:pPr>
              <w:spacing w:line="240" w:lineRule="exact"/>
              <w:jc w:val="center"/>
              <w:rPr>
                <w:rFonts w:ascii="宋体" w:hAnsi="宋体"/>
                <w:bCs/>
                <w:color w:val="000000" w:themeColor="text1"/>
                <w:szCs w:val="32"/>
              </w:rPr>
            </w:pPr>
            <w:r>
              <w:rPr>
                <w:rFonts w:hint="eastAsia" w:ascii="宋体" w:hAnsi="宋体"/>
                <w:bCs/>
                <w:color w:val="000000" w:themeColor="text1"/>
                <w:szCs w:val="32"/>
              </w:rPr>
              <w:t>全日制可选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93" w:type="dxa"/>
            <w:vMerge w:val="continue"/>
            <w:tcBorders>
              <w:left w:val="single" w:color="auto" w:sz="12" w:space="0"/>
            </w:tcBorders>
            <w:vAlign w:val="center"/>
          </w:tcPr>
          <w:p>
            <w:pPr>
              <w:spacing w:line="240" w:lineRule="exact"/>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w w:val="80"/>
                <w:szCs w:val="32"/>
              </w:rPr>
            </w:pPr>
          </w:p>
        </w:tc>
        <w:tc>
          <w:tcPr>
            <w:tcW w:w="1035" w:type="dxa"/>
            <w:tcBorders>
              <w:left w:val="single" w:color="auto" w:sz="4" w:space="0"/>
            </w:tcBorders>
            <w:vAlign w:val="center"/>
          </w:tcPr>
          <w:p>
            <w:pPr>
              <w:tabs>
                <w:tab w:val="left" w:pos="735"/>
              </w:tabs>
              <w:spacing w:line="240" w:lineRule="exact"/>
              <w:jc w:val="center"/>
              <w:rPr>
                <w:rFonts w:hint="default" w:ascii="宋体" w:eastAsia="宋体"/>
                <w:color w:val="FF0000"/>
                <w:szCs w:val="21"/>
                <w:lang w:val="en-US" w:eastAsia="zh-CN"/>
              </w:rPr>
            </w:pPr>
            <w:r>
              <w:rPr>
                <w:rFonts w:hint="eastAsia" w:ascii="宋体"/>
                <w:color w:val="FF0000"/>
                <w:szCs w:val="21"/>
                <w:lang w:val="en-US" w:eastAsia="zh-CN"/>
              </w:rPr>
              <w:t>990001</w:t>
            </w:r>
          </w:p>
        </w:tc>
        <w:tc>
          <w:tcPr>
            <w:tcW w:w="3066" w:type="dxa"/>
            <w:vAlign w:val="center"/>
          </w:tcPr>
          <w:p>
            <w:pPr>
              <w:spacing w:line="340" w:lineRule="exact"/>
              <w:rPr>
                <w:rFonts w:hint="eastAsia" w:ascii="宋体" w:hAnsi="宋体" w:eastAsia="宋体"/>
                <w:color w:val="FF0000"/>
                <w:szCs w:val="21"/>
                <w:lang w:eastAsia="zh-CN"/>
              </w:rPr>
            </w:pPr>
            <w:r>
              <w:rPr>
                <w:rFonts w:hint="eastAsia" w:ascii="宋体" w:hAnsi="宋体"/>
                <w:color w:val="FF0000"/>
                <w:szCs w:val="21"/>
                <w:lang w:eastAsia="zh-CN"/>
              </w:rPr>
              <w:t>人文素养课</w:t>
            </w:r>
          </w:p>
        </w:tc>
        <w:tc>
          <w:tcPr>
            <w:tcW w:w="735" w:type="dxa"/>
            <w:vAlign w:val="center"/>
          </w:tcPr>
          <w:p>
            <w:pPr>
              <w:tabs>
                <w:tab w:val="left" w:pos="735"/>
              </w:tabs>
              <w:spacing w:line="340" w:lineRule="exact"/>
              <w:jc w:val="center"/>
              <w:rPr>
                <w:rFonts w:hint="default" w:ascii="宋体" w:hAnsi="宋体" w:eastAsia="宋体"/>
                <w:color w:val="FF0000"/>
                <w:szCs w:val="21"/>
                <w:lang w:val="en-US" w:eastAsia="zh-CN"/>
              </w:rPr>
            </w:pPr>
            <w:r>
              <w:rPr>
                <w:rFonts w:hint="eastAsia" w:ascii="宋体" w:hAnsi="宋体"/>
                <w:color w:val="FF0000"/>
                <w:szCs w:val="21"/>
                <w:lang w:val="en-US" w:eastAsia="zh-CN"/>
              </w:rPr>
              <w:t>16</w:t>
            </w:r>
          </w:p>
        </w:tc>
        <w:tc>
          <w:tcPr>
            <w:tcW w:w="750" w:type="dxa"/>
            <w:vAlign w:val="center"/>
          </w:tcPr>
          <w:p>
            <w:pPr>
              <w:tabs>
                <w:tab w:val="left" w:pos="735"/>
              </w:tabs>
              <w:spacing w:line="34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1</w:t>
            </w:r>
          </w:p>
        </w:tc>
        <w:tc>
          <w:tcPr>
            <w:tcW w:w="735" w:type="dxa"/>
            <w:vAlign w:val="center"/>
          </w:tcPr>
          <w:p>
            <w:pPr>
              <w:spacing w:line="34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2</w:t>
            </w:r>
          </w:p>
        </w:tc>
        <w:tc>
          <w:tcPr>
            <w:tcW w:w="1869" w:type="dxa"/>
            <w:tcBorders>
              <w:right w:val="single" w:color="auto" w:sz="12" w:space="0"/>
            </w:tcBorders>
            <w:vAlign w:val="center"/>
          </w:tcPr>
          <w:p>
            <w:pPr>
              <w:tabs>
                <w:tab w:val="left" w:pos="735"/>
              </w:tabs>
              <w:spacing w:line="340" w:lineRule="exact"/>
              <w:jc w:val="center"/>
              <w:rPr>
                <w:rFonts w:hint="eastAsia" w:ascii="宋体" w:hAnsi="宋体" w:eastAsia="宋体"/>
                <w:color w:val="FF0000"/>
                <w:szCs w:val="21"/>
                <w:lang w:eastAsia="zh-CN"/>
              </w:rPr>
            </w:pPr>
            <w:r>
              <w:rPr>
                <w:rFonts w:hint="eastAsia" w:ascii="宋体" w:hAnsi="宋体"/>
                <w:color w:val="FF0000"/>
                <w:szCs w:val="21"/>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93" w:type="dxa"/>
            <w:vMerge w:val="continue"/>
            <w:tcBorders>
              <w:left w:val="single" w:color="auto" w:sz="12" w:space="0"/>
            </w:tcBorders>
            <w:vAlign w:val="center"/>
          </w:tcPr>
          <w:p>
            <w:pPr>
              <w:spacing w:line="240" w:lineRule="exact"/>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w w:val="80"/>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340" w:lineRule="exact"/>
              <w:rPr>
                <w:rFonts w:hint="eastAsia" w:ascii="宋体" w:hAnsi="宋体" w:cs="宋体"/>
                <w:color w:val="FF0000"/>
                <w:kern w:val="0"/>
                <w:szCs w:val="21"/>
              </w:rPr>
            </w:pPr>
            <w:r>
              <w:rPr>
                <w:rFonts w:hint="eastAsia" w:ascii="宋体" w:hAnsi="宋体"/>
                <w:color w:val="FF0000"/>
                <w:szCs w:val="21"/>
              </w:rPr>
              <w:t>信息检索与论文写作指导</w:t>
            </w:r>
          </w:p>
        </w:tc>
        <w:tc>
          <w:tcPr>
            <w:tcW w:w="735" w:type="dxa"/>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16</w:t>
            </w:r>
          </w:p>
        </w:tc>
        <w:tc>
          <w:tcPr>
            <w:tcW w:w="750" w:type="dxa"/>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1</w:t>
            </w:r>
          </w:p>
        </w:tc>
        <w:tc>
          <w:tcPr>
            <w:tcW w:w="735" w:type="dxa"/>
            <w:vAlign w:val="center"/>
          </w:tcPr>
          <w:p>
            <w:pPr>
              <w:spacing w:line="340" w:lineRule="exact"/>
              <w:jc w:val="center"/>
              <w:rPr>
                <w:rFonts w:hint="eastAsia" w:ascii="宋体" w:hAnsi="宋体"/>
                <w:color w:val="FF0000"/>
                <w:szCs w:val="21"/>
              </w:rPr>
            </w:pPr>
          </w:p>
        </w:tc>
        <w:tc>
          <w:tcPr>
            <w:tcW w:w="1869" w:type="dxa"/>
            <w:tcBorders>
              <w:right w:val="single" w:color="auto" w:sz="12" w:space="0"/>
            </w:tcBorders>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93" w:type="dxa"/>
            <w:vMerge w:val="continue"/>
            <w:tcBorders>
              <w:left w:val="single" w:color="auto" w:sz="12" w:space="0"/>
            </w:tcBorders>
            <w:vAlign w:val="center"/>
          </w:tcPr>
          <w:p>
            <w:pPr>
              <w:spacing w:line="240" w:lineRule="exact"/>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w w:val="80"/>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restart"/>
            <w:tcBorders>
              <w:right w:val="single" w:color="auto" w:sz="12" w:space="0"/>
            </w:tcBorders>
            <w:vAlign w:val="center"/>
          </w:tcPr>
          <w:p>
            <w:pPr>
              <w:tabs>
                <w:tab w:val="left" w:pos="735"/>
              </w:tabs>
              <w:spacing w:line="240" w:lineRule="exact"/>
              <w:jc w:val="center"/>
              <w:rPr>
                <w:rFonts w:ascii="宋体" w:hAnsi="宋体"/>
                <w:bCs/>
                <w:color w:val="000000" w:themeColor="text1"/>
                <w:szCs w:val="32"/>
              </w:rPr>
            </w:pPr>
            <w:r>
              <w:rPr>
                <w:rFonts w:hint="eastAsia" w:ascii="宋体" w:hAnsi="宋体"/>
                <w:bCs/>
                <w:color w:val="000000" w:themeColor="text1"/>
                <w:szCs w:val="32"/>
              </w:rPr>
              <w:t>专业技术课程</w:t>
            </w:r>
          </w:p>
          <w:p>
            <w:pPr>
              <w:tabs>
                <w:tab w:val="left" w:pos="735"/>
              </w:tabs>
              <w:spacing w:line="240" w:lineRule="exact"/>
              <w:jc w:val="center"/>
              <w:rPr>
                <w:rFonts w:ascii="宋体" w:hAnsi="宋体"/>
                <w:bCs/>
                <w:color w:val="000000" w:themeColor="text1"/>
                <w:szCs w:val="32"/>
              </w:rPr>
            </w:pPr>
            <w:r>
              <w:rPr>
                <w:rFonts w:hint="eastAsia" w:ascii="宋体" w:hAnsi="宋体"/>
                <w:bCs/>
                <w:color w:val="FF0000"/>
                <w:szCs w:val="32"/>
              </w:rPr>
              <w:t>（</w:t>
            </w:r>
            <w:r>
              <w:rPr>
                <w:rFonts w:hint="eastAsia" w:ascii="宋体" w:hAnsi="宋体"/>
                <w:bCs/>
                <w:color w:val="FF0000"/>
                <w:szCs w:val="32"/>
                <w:lang w:eastAsia="zh-CN"/>
              </w:rPr>
              <w:t>至少</w:t>
            </w:r>
            <w:r>
              <w:rPr>
                <w:rFonts w:hint="eastAsia" w:ascii="宋体" w:hAnsi="宋体"/>
                <w:bCs/>
                <w:color w:val="FF0000"/>
                <w:szCs w:val="32"/>
              </w:rPr>
              <w:t>6选</w:t>
            </w:r>
            <w:r>
              <w:rPr>
                <w:rFonts w:hint="eastAsia" w:ascii="宋体" w:hAnsi="宋体"/>
                <w:bCs/>
                <w:color w:val="FF0000"/>
                <w:szCs w:val="32"/>
                <w:lang w:val="en-US" w:eastAsia="zh-CN"/>
              </w:rPr>
              <w:t>2门</w:t>
            </w:r>
            <w:r>
              <w:rPr>
                <w:rFonts w:hint="eastAsia" w:ascii="宋体" w:hAnsi="宋体"/>
                <w:bCs/>
                <w:color w:val="000000" w:themeColor="text1"/>
                <w:szCs w:val="32"/>
              </w:rPr>
              <w:t>）</w:t>
            </w:r>
          </w:p>
          <w:p>
            <w:pPr>
              <w:spacing w:line="240" w:lineRule="exact"/>
              <w:jc w:val="center"/>
              <w:rPr>
                <w:rFonts w:ascii="宋体" w:hAnsi="宋体"/>
                <w:bCs/>
                <w:color w:val="000000" w:themeColor="text1"/>
                <w:szCs w:val="32"/>
              </w:rPr>
            </w:pPr>
            <w:r>
              <w:rPr>
                <w:rFonts w:ascii="宋体" w:hAnsi="宋体"/>
                <w:bCs/>
                <w:color w:val="FF0000"/>
                <w:szCs w:val="32"/>
              </w:rPr>
              <w:t>≥</w:t>
            </w:r>
            <w:r>
              <w:rPr>
                <w:rFonts w:hint="eastAsia" w:ascii="宋体" w:hAnsi="宋体"/>
                <w:color w:val="FF0000"/>
                <w:szCs w:val="21"/>
                <w:lang w:val="en-US" w:eastAsia="zh-CN"/>
              </w:rPr>
              <w:t>2</w:t>
            </w:r>
            <w:r>
              <w:rPr>
                <w:rFonts w:hint="eastAsia" w:ascii="宋体" w:hAnsi="宋体"/>
                <w:bCs/>
                <w:color w:val="FF0000"/>
                <w:spacing w:val="-36"/>
                <w:w w:val="90"/>
                <w:szCs w:val="21"/>
              </w:rPr>
              <w:t>学</w:t>
            </w:r>
            <w:r>
              <w:rPr>
                <w:rFonts w:hint="eastAsia" w:ascii="宋体" w:hAnsi="宋体"/>
                <w:color w:val="FF0000"/>
                <w:spacing w:val="-36"/>
                <w:w w:val="9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jc w:val="center"/>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jc w:val="center"/>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jc w:val="center"/>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w w:val="80"/>
                <w:szCs w:val="32"/>
              </w:rPr>
            </w:pPr>
          </w:p>
        </w:tc>
        <w:tc>
          <w:tcPr>
            <w:tcW w:w="1035" w:type="dxa"/>
            <w:tcBorders>
              <w:top w:val="single" w:color="auto" w:sz="6" w:space="0"/>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restart"/>
            <w:tcBorders>
              <w:right w:val="single" w:color="auto" w:sz="12" w:space="0"/>
            </w:tcBorders>
            <w:vAlign w:val="center"/>
          </w:tcPr>
          <w:p>
            <w:pPr>
              <w:tabs>
                <w:tab w:val="left" w:pos="735"/>
              </w:tabs>
              <w:spacing w:line="240" w:lineRule="exact"/>
              <w:jc w:val="center"/>
              <w:rPr>
                <w:rFonts w:ascii="宋体"/>
                <w:color w:val="000000" w:themeColor="text1"/>
                <w:szCs w:val="21"/>
              </w:rPr>
            </w:pPr>
            <w:r>
              <w:rPr>
                <w:rFonts w:hint="eastAsia" w:ascii="宋体"/>
                <w:color w:val="000000" w:themeColor="text1"/>
                <w:szCs w:val="21"/>
              </w:rPr>
              <w:t>实验课程</w:t>
            </w:r>
          </w:p>
          <w:p>
            <w:pPr>
              <w:tabs>
                <w:tab w:val="left" w:pos="735"/>
              </w:tabs>
              <w:spacing w:line="240" w:lineRule="exact"/>
              <w:jc w:val="center"/>
              <w:rPr>
                <w:rFonts w:ascii="宋体"/>
                <w:color w:val="000000" w:themeColor="text1"/>
                <w:szCs w:val="21"/>
              </w:rPr>
            </w:pPr>
            <w:r>
              <w:rPr>
                <w:rFonts w:hint="eastAsia" w:ascii="宋体"/>
                <w:color w:val="000000" w:themeColor="text1"/>
                <w:szCs w:val="21"/>
              </w:rPr>
              <w:t>（2选1）</w:t>
            </w:r>
          </w:p>
          <w:p>
            <w:pPr>
              <w:tabs>
                <w:tab w:val="left" w:pos="735"/>
              </w:tabs>
              <w:spacing w:line="240" w:lineRule="exact"/>
              <w:jc w:val="center"/>
              <w:rPr>
                <w:rFonts w:ascii="宋体"/>
                <w:color w:val="000000" w:themeColor="text1"/>
                <w:szCs w:val="21"/>
              </w:rPr>
            </w:pPr>
            <w:r>
              <w:rPr>
                <w:rFonts w:hint="eastAsia" w:ascii="宋体" w:hAnsi="宋体"/>
                <w:bCs/>
                <w:color w:val="000000" w:themeColor="text1"/>
                <w:szCs w:val="32"/>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szCs w:val="32"/>
              </w:rPr>
            </w:pPr>
          </w:p>
        </w:tc>
        <w:tc>
          <w:tcPr>
            <w:tcW w:w="1035" w:type="dxa"/>
            <w:tcBorders>
              <w:top w:val="single" w:color="auto" w:sz="6" w:space="0"/>
              <w:left w:val="single" w:color="auto" w:sz="4" w:space="0"/>
            </w:tcBorders>
            <w:vAlign w:val="center"/>
          </w:tcPr>
          <w:p>
            <w:pPr>
              <w:tabs>
                <w:tab w:val="left" w:pos="735"/>
              </w:tabs>
              <w:spacing w:line="240" w:lineRule="exact"/>
              <w:jc w:val="center"/>
              <w:rPr>
                <w:rFonts w:ascii="宋体"/>
                <w:color w:val="000000" w:themeColor="text1"/>
                <w:szCs w:val="21"/>
              </w:rPr>
            </w:pPr>
          </w:p>
        </w:tc>
        <w:tc>
          <w:tcPr>
            <w:tcW w:w="3066" w:type="dxa"/>
            <w:vAlign w:val="center"/>
          </w:tcPr>
          <w:p>
            <w:pPr>
              <w:spacing w:line="240" w:lineRule="exact"/>
              <w:rPr>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750" w:type="dxa"/>
            <w:vAlign w:val="center"/>
          </w:tcPr>
          <w:p>
            <w:pPr>
              <w:tabs>
                <w:tab w:val="left" w:pos="735"/>
              </w:tabs>
              <w:spacing w:line="240" w:lineRule="exact"/>
              <w:jc w:val="center"/>
              <w:rPr>
                <w:rFonts w:ascii="宋体"/>
                <w:color w:val="000000" w:themeColor="text1"/>
                <w:szCs w:val="21"/>
              </w:rPr>
            </w:pPr>
          </w:p>
        </w:tc>
        <w:tc>
          <w:tcPr>
            <w:tcW w:w="735" w:type="dxa"/>
            <w:vAlign w:val="center"/>
          </w:tcPr>
          <w:p>
            <w:pPr>
              <w:tabs>
                <w:tab w:val="left" w:pos="735"/>
              </w:tabs>
              <w:spacing w:line="240" w:lineRule="exact"/>
              <w:jc w:val="center"/>
              <w:rPr>
                <w:rFonts w:ascii="宋体"/>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 w:val="22"/>
                <w:szCs w:val="20"/>
              </w:rPr>
            </w:pPr>
          </w:p>
        </w:tc>
        <w:tc>
          <w:tcPr>
            <w:tcW w:w="3066" w:type="dxa"/>
            <w:vAlign w:val="center"/>
          </w:tcPr>
          <w:p>
            <w:pPr>
              <w:spacing w:line="240" w:lineRule="exact"/>
              <w:rPr>
                <w:rFonts w:ascii="宋体" w:hAnsi="宋体" w:cs="宋体"/>
                <w:color w:val="000000" w:themeColor="text1"/>
                <w:kern w:val="0"/>
                <w:sz w:val="22"/>
              </w:rPr>
            </w:pPr>
          </w:p>
        </w:tc>
        <w:tc>
          <w:tcPr>
            <w:tcW w:w="735" w:type="dxa"/>
            <w:vAlign w:val="center"/>
          </w:tcPr>
          <w:p>
            <w:pPr>
              <w:tabs>
                <w:tab w:val="left" w:pos="735"/>
              </w:tabs>
              <w:spacing w:line="240" w:lineRule="exact"/>
              <w:jc w:val="center"/>
              <w:rPr>
                <w:rFonts w:ascii="宋体"/>
                <w:color w:val="000000" w:themeColor="text1"/>
                <w:sz w:val="22"/>
                <w:szCs w:val="20"/>
              </w:rPr>
            </w:pPr>
          </w:p>
        </w:tc>
        <w:tc>
          <w:tcPr>
            <w:tcW w:w="750" w:type="dxa"/>
            <w:vAlign w:val="center"/>
          </w:tcPr>
          <w:p>
            <w:pPr>
              <w:tabs>
                <w:tab w:val="left" w:pos="735"/>
              </w:tabs>
              <w:spacing w:line="240" w:lineRule="exact"/>
              <w:jc w:val="center"/>
              <w:rPr>
                <w:rFonts w:ascii="宋体"/>
                <w:color w:val="000000" w:themeColor="text1"/>
                <w:sz w:val="22"/>
                <w:szCs w:val="20"/>
              </w:rPr>
            </w:pPr>
          </w:p>
        </w:tc>
        <w:tc>
          <w:tcPr>
            <w:tcW w:w="735" w:type="dxa"/>
            <w:vAlign w:val="center"/>
          </w:tcPr>
          <w:p>
            <w:pPr>
              <w:spacing w:line="240" w:lineRule="exact"/>
              <w:jc w:val="center"/>
              <w:rPr>
                <w:color w:val="000000" w:themeColor="text1"/>
                <w:szCs w:val="21"/>
              </w:rPr>
            </w:pPr>
          </w:p>
        </w:tc>
        <w:tc>
          <w:tcPr>
            <w:tcW w:w="1869" w:type="dxa"/>
            <w:vMerge w:val="restart"/>
            <w:tcBorders>
              <w:right w:val="single" w:color="auto" w:sz="12" w:space="0"/>
            </w:tcBorders>
            <w:vAlign w:val="center"/>
          </w:tcPr>
          <w:p>
            <w:pPr>
              <w:tabs>
                <w:tab w:val="left" w:pos="735"/>
              </w:tabs>
              <w:spacing w:line="240" w:lineRule="exact"/>
              <w:jc w:val="center"/>
              <w:rPr>
                <w:rFonts w:ascii="宋体" w:hAnsi="宋体"/>
                <w:bCs/>
                <w:color w:val="000000" w:themeColor="text1"/>
                <w:szCs w:val="32"/>
              </w:rPr>
            </w:pPr>
            <w:r>
              <w:rPr>
                <w:rFonts w:hint="eastAsia" w:ascii="宋体" w:hAnsi="宋体"/>
                <w:bCs/>
                <w:color w:val="000000" w:themeColor="text1"/>
                <w:szCs w:val="32"/>
              </w:rPr>
              <w:t>企业专家授课</w:t>
            </w:r>
          </w:p>
          <w:p>
            <w:pPr>
              <w:tabs>
                <w:tab w:val="left" w:pos="735"/>
              </w:tabs>
              <w:spacing w:line="240" w:lineRule="exact"/>
              <w:jc w:val="center"/>
              <w:rPr>
                <w:rFonts w:ascii="宋体"/>
                <w:color w:val="000000" w:themeColor="text1"/>
                <w:szCs w:val="21"/>
              </w:rPr>
            </w:pPr>
            <w:r>
              <w:rPr>
                <w:rFonts w:hint="eastAsia" w:ascii="宋体"/>
                <w:color w:val="000000" w:themeColor="text1"/>
                <w:szCs w:val="21"/>
              </w:rPr>
              <w:t>（2选1）</w:t>
            </w:r>
          </w:p>
          <w:p>
            <w:pPr>
              <w:tabs>
                <w:tab w:val="left" w:pos="735"/>
              </w:tabs>
              <w:spacing w:line="240" w:lineRule="exact"/>
              <w:jc w:val="center"/>
              <w:rPr>
                <w:rFonts w:ascii="宋体" w:hAnsi="宋体"/>
                <w:bCs/>
                <w:color w:val="000000" w:themeColor="text1"/>
                <w:szCs w:val="32"/>
              </w:rPr>
            </w:pPr>
            <w:r>
              <w:rPr>
                <w:rFonts w:hint="eastAsia" w:ascii="宋体" w:hAnsi="宋体"/>
                <w:bCs/>
                <w:color w:val="000000" w:themeColor="text1"/>
                <w:szCs w:val="32"/>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 w:val="22"/>
                <w:szCs w:val="20"/>
              </w:rPr>
            </w:pPr>
          </w:p>
        </w:tc>
        <w:tc>
          <w:tcPr>
            <w:tcW w:w="3066" w:type="dxa"/>
            <w:vAlign w:val="center"/>
          </w:tcPr>
          <w:p>
            <w:pPr>
              <w:spacing w:line="240" w:lineRule="exact"/>
              <w:rPr>
                <w:rFonts w:ascii="宋体" w:hAnsi="宋体" w:cs="宋体"/>
                <w:color w:val="000000" w:themeColor="text1"/>
                <w:kern w:val="0"/>
                <w:sz w:val="22"/>
              </w:rPr>
            </w:pPr>
          </w:p>
        </w:tc>
        <w:tc>
          <w:tcPr>
            <w:tcW w:w="735" w:type="dxa"/>
            <w:vAlign w:val="center"/>
          </w:tcPr>
          <w:p>
            <w:pPr>
              <w:tabs>
                <w:tab w:val="left" w:pos="735"/>
              </w:tabs>
              <w:spacing w:line="240" w:lineRule="exact"/>
              <w:jc w:val="center"/>
              <w:rPr>
                <w:rFonts w:ascii="宋体"/>
                <w:color w:val="000000" w:themeColor="text1"/>
                <w:sz w:val="22"/>
                <w:szCs w:val="20"/>
              </w:rPr>
            </w:pPr>
          </w:p>
        </w:tc>
        <w:tc>
          <w:tcPr>
            <w:tcW w:w="750" w:type="dxa"/>
            <w:vAlign w:val="center"/>
          </w:tcPr>
          <w:p>
            <w:pPr>
              <w:tabs>
                <w:tab w:val="left" w:pos="735"/>
              </w:tabs>
              <w:spacing w:line="240" w:lineRule="exact"/>
              <w:jc w:val="center"/>
              <w:rPr>
                <w:rFonts w:ascii="宋体"/>
                <w:color w:val="000000" w:themeColor="text1"/>
                <w:sz w:val="22"/>
                <w:szCs w:val="20"/>
              </w:rPr>
            </w:pPr>
          </w:p>
        </w:tc>
        <w:tc>
          <w:tcPr>
            <w:tcW w:w="735" w:type="dxa"/>
          </w:tcPr>
          <w:p>
            <w:pPr>
              <w:spacing w:line="240" w:lineRule="exact"/>
              <w:jc w:val="center"/>
              <w:rPr>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 w:val="22"/>
                <w:szCs w:val="20"/>
              </w:rPr>
            </w:pPr>
          </w:p>
        </w:tc>
        <w:tc>
          <w:tcPr>
            <w:tcW w:w="3066" w:type="dxa"/>
            <w:vAlign w:val="center"/>
          </w:tcPr>
          <w:p>
            <w:pPr>
              <w:spacing w:line="240" w:lineRule="exact"/>
              <w:rPr>
                <w:rFonts w:ascii="宋体" w:hAnsi="宋体" w:cs="宋体"/>
                <w:color w:val="000000" w:themeColor="text1"/>
                <w:kern w:val="0"/>
                <w:sz w:val="22"/>
              </w:rPr>
            </w:pPr>
          </w:p>
        </w:tc>
        <w:tc>
          <w:tcPr>
            <w:tcW w:w="735" w:type="dxa"/>
            <w:vAlign w:val="center"/>
          </w:tcPr>
          <w:p>
            <w:pPr>
              <w:tabs>
                <w:tab w:val="left" w:pos="735"/>
              </w:tabs>
              <w:spacing w:line="240" w:lineRule="exact"/>
              <w:jc w:val="center"/>
              <w:rPr>
                <w:rFonts w:ascii="宋体"/>
                <w:color w:val="000000" w:themeColor="text1"/>
                <w:sz w:val="22"/>
                <w:szCs w:val="20"/>
              </w:rPr>
            </w:pPr>
          </w:p>
        </w:tc>
        <w:tc>
          <w:tcPr>
            <w:tcW w:w="750" w:type="dxa"/>
            <w:vAlign w:val="center"/>
          </w:tcPr>
          <w:p>
            <w:pPr>
              <w:tabs>
                <w:tab w:val="left" w:pos="735"/>
              </w:tabs>
              <w:spacing w:line="240" w:lineRule="exact"/>
              <w:jc w:val="center"/>
              <w:rPr>
                <w:rFonts w:ascii="宋体"/>
                <w:color w:val="000000" w:themeColor="text1"/>
                <w:sz w:val="22"/>
                <w:szCs w:val="20"/>
              </w:rPr>
            </w:pPr>
          </w:p>
        </w:tc>
        <w:tc>
          <w:tcPr>
            <w:tcW w:w="735" w:type="dxa"/>
          </w:tcPr>
          <w:p>
            <w:pPr>
              <w:spacing w:line="240" w:lineRule="exact"/>
              <w:jc w:val="center"/>
              <w:rPr>
                <w:color w:val="000000" w:themeColor="text1"/>
                <w:szCs w:val="21"/>
              </w:rPr>
            </w:pPr>
          </w:p>
        </w:tc>
        <w:tc>
          <w:tcPr>
            <w:tcW w:w="1869" w:type="dxa"/>
            <w:vMerge w:val="restart"/>
            <w:tcBorders>
              <w:right w:val="single" w:color="auto" w:sz="12" w:space="0"/>
            </w:tcBorders>
            <w:vAlign w:val="center"/>
          </w:tcPr>
          <w:p>
            <w:pPr>
              <w:tabs>
                <w:tab w:val="left" w:pos="735"/>
              </w:tabs>
              <w:spacing w:line="240" w:lineRule="exact"/>
              <w:jc w:val="center"/>
              <w:rPr>
                <w:rFonts w:ascii="宋体"/>
                <w:color w:val="000000" w:themeColor="text1"/>
                <w:szCs w:val="21"/>
              </w:rPr>
            </w:pPr>
            <w:r>
              <w:rPr>
                <w:rFonts w:hint="eastAsia" w:ascii="宋体"/>
                <w:color w:val="000000" w:themeColor="text1"/>
                <w:szCs w:val="21"/>
              </w:rPr>
              <w:t>创新创业活动</w:t>
            </w:r>
          </w:p>
          <w:p>
            <w:pPr>
              <w:tabs>
                <w:tab w:val="left" w:pos="735"/>
              </w:tabs>
              <w:spacing w:line="240" w:lineRule="exact"/>
              <w:jc w:val="center"/>
              <w:rPr>
                <w:rFonts w:ascii="宋体" w:hAnsi="宋体"/>
                <w:bCs/>
                <w:color w:val="000000" w:themeColor="text1"/>
                <w:szCs w:val="32"/>
              </w:rPr>
            </w:pPr>
            <w:r>
              <w:rPr>
                <w:rFonts w:hint="eastAsia" w:ascii="宋体" w:hAnsi="宋体"/>
                <w:bCs/>
                <w:color w:val="000000" w:themeColor="text1"/>
                <w:szCs w:val="32"/>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tcBorders>
            <w:vAlign w:val="center"/>
          </w:tcPr>
          <w:p>
            <w:pPr>
              <w:spacing w:line="240" w:lineRule="exact"/>
              <w:jc w:val="center"/>
              <w:rPr>
                <w:rFonts w:ascii="宋体" w:hAnsi="宋体"/>
                <w:bCs/>
                <w:color w:val="000000" w:themeColor="text1"/>
                <w:szCs w:val="32"/>
              </w:rPr>
            </w:pPr>
          </w:p>
        </w:tc>
        <w:tc>
          <w:tcPr>
            <w:tcW w:w="930" w:type="dxa"/>
            <w:vMerge w:val="continue"/>
            <w:tcBorders>
              <w:right w:val="single" w:color="auto" w:sz="4" w:space="0"/>
            </w:tcBorders>
            <w:vAlign w:val="center"/>
          </w:tcPr>
          <w:p>
            <w:pPr>
              <w:spacing w:line="240" w:lineRule="exact"/>
              <w:rPr>
                <w:rFonts w:ascii="宋体" w:hAnsi="宋体"/>
                <w:b/>
                <w:bCs/>
                <w:color w:val="000000" w:themeColor="text1"/>
                <w:szCs w:val="32"/>
              </w:rPr>
            </w:pPr>
          </w:p>
        </w:tc>
        <w:tc>
          <w:tcPr>
            <w:tcW w:w="1035" w:type="dxa"/>
            <w:tcBorders>
              <w:left w:val="single" w:color="auto" w:sz="4" w:space="0"/>
            </w:tcBorders>
            <w:vAlign w:val="center"/>
          </w:tcPr>
          <w:p>
            <w:pPr>
              <w:tabs>
                <w:tab w:val="left" w:pos="735"/>
              </w:tabs>
              <w:spacing w:line="240" w:lineRule="exact"/>
              <w:jc w:val="center"/>
              <w:rPr>
                <w:rFonts w:ascii="宋体"/>
                <w:color w:val="000000" w:themeColor="text1"/>
                <w:sz w:val="22"/>
                <w:szCs w:val="20"/>
              </w:rPr>
            </w:pPr>
          </w:p>
        </w:tc>
        <w:tc>
          <w:tcPr>
            <w:tcW w:w="3066" w:type="dxa"/>
            <w:vAlign w:val="center"/>
          </w:tcPr>
          <w:p>
            <w:pPr>
              <w:spacing w:line="240" w:lineRule="exact"/>
              <w:rPr>
                <w:rFonts w:ascii="宋体" w:hAnsi="宋体" w:cs="宋体"/>
                <w:color w:val="000000" w:themeColor="text1"/>
                <w:kern w:val="0"/>
                <w:sz w:val="22"/>
              </w:rPr>
            </w:pPr>
          </w:p>
        </w:tc>
        <w:tc>
          <w:tcPr>
            <w:tcW w:w="735" w:type="dxa"/>
            <w:vAlign w:val="center"/>
          </w:tcPr>
          <w:p>
            <w:pPr>
              <w:tabs>
                <w:tab w:val="left" w:pos="735"/>
              </w:tabs>
              <w:spacing w:line="240" w:lineRule="exact"/>
              <w:jc w:val="center"/>
              <w:rPr>
                <w:rFonts w:ascii="宋体"/>
                <w:color w:val="000000" w:themeColor="text1"/>
                <w:sz w:val="22"/>
                <w:szCs w:val="20"/>
              </w:rPr>
            </w:pPr>
          </w:p>
        </w:tc>
        <w:tc>
          <w:tcPr>
            <w:tcW w:w="750" w:type="dxa"/>
            <w:vAlign w:val="center"/>
          </w:tcPr>
          <w:p>
            <w:pPr>
              <w:tabs>
                <w:tab w:val="left" w:pos="735"/>
              </w:tabs>
              <w:spacing w:line="240" w:lineRule="exact"/>
              <w:jc w:val="center"/>
              <w:rPr>
                <w:rFonts w:ascii="宋体"/>
                <w:color w:val="000000" w:themeColor="text1"/>
                <w:sz w:val="22"/>
                <w:szCs w:val="20"/>
              </w:rPr>
            </w:pPr>
          </w:p>
        </w:tc>
        <w:tc>
          <w:tcPr>
            <w:tcW w:w="735" w:type="dxa"/>
          </w:tcPr>
          <w:p>
            <w:pPr>
              <w:spacing w:line="240" w:lineRule="exact"/>
              <w:jc w:val="center"/>
              <w:rPr>
                <w:color w:val="000000" w:themeColor="text1"/>
                <w:szCs w:val="21"/>
              </w:rPr>
            </w:pPr>
          </w:p>
        </w:tc>
        <w:tc>
          <w:tcPr>
            <w:tcW w:w="1869" w:type="dxa"/>
            <w:vMerge w:val="continue"/>
            <w:tcBorders>
              <w:right w:val="single" w:color="auto" w:sz="12" w:space="0"/>
            </w:tcBorders>
            <w:vAlign w:val="center"/>
          </w:tcPr>
          <w:p>
            <w:pPr>
              <w:tabs>
                <w:tab w:val="left" w:pos="735"/>
              </w:tabs>
              <w:spacing w:line="240" w:lineRule="exact"/>
              <w:jc w:val="cente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93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补修</w:t>
            </w:r>
          </w:p>
          <w:p>
            <w:pPr>
              <w:spacing w:line="240" w:lineRule="exact"/>
              <w:jc w:val="center"/>
              <w:rPr>
                <w:rFonts w:ascii="宋体" w:hAnsi="宋体"/>
                <w:b/>
                <w:bCs/>
                <w:color w:val="000000" w:themeColor="text1"/>
                <w:szCs w:val="32"/>
              </w:rPr>
            </w:pPr>
            <w:r>
              <w:rPr>
                <w:rFonts w:hint="eastAsia" w:ascii="宋体" w:hAnsi="宋体"/>
                <w:b/>
                <w:bCs/>
                <w:color w:val="000000" w:themeColor="text1"/>
                <w:szCs w:val="32"/>
              </w:rPr>
              <w:t>课程</w:t>
            </w:r>
          </w:p>
        </w:tc>
        <w:tc>
          <w:tcPr>
            <w:tcW w:w="1035"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3066"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50"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1869" w:type="dxa"/>
            <w:vMerge w:val="restart"/>
            <w:tcBorders>
              <w:left w:val="single" w:color="auto" w:sz="4" w:space="0"/>
              <w:right w:val="single" w:color="auto" w:sz="12" w:space="0"/>
            </w:tcBorders>
          </w:tcPr>
          <w:p>
            <w:pPr>
              <w:spacing w:line="240" w:lineRule="exact"/>
              <w:jc w:val="center"/>
              <w:rPr>
                <w:rFonts w:ascii="宋体" w:hAnsi="宋体"/>
                <w:bCs/>
                <w:color w:val="000000" w:themeColor="text1"/>
                <w:szCs w:val="32"/>
              </w:rPr>
            </w:pPr>
          </w:p>
          <w:p>
            <w:pPr>
              <w:jc w:val="center"/>
              <w:rPr>
                <w:rFonts w:ascii="宋体" w:hAnsi="宋体"/>
                <w:bCs/>
                <w:color w:val="000000" w:themeColor="text1"/>
                <w:szCs w:val="32"/>
              </w:rPr>
            </w:pPr>
            <w:r>
              <w:rPr>
                <w:rFonts w:hint="eastAsia" w:ascii="宋体" w:hAnsi="宋体"/>
                <w:color w:val="FF0000"/>
                <w:szCs w:val="21"/>
                <w:lang w:eastAsia="zh-CN"/>
              </w:rPr>
              <w:t>至少</w:t>
            </w:r>
            <w:r>
              <w:rPr>
                <w:rFonts w:hint="eastAsia" w:ascii="宋体" w:hAnsi="宋体"/>
                <w:color w:val="FF0000"/>
                <w:szCs w:val="21"/>
                <w:lang w:val="en-US" w:eastAsia="zh-CN"/>
              </w:rPr>
              <w:t>2</w:t>
            </w:r>
            <w:r>
              <w:rPr>
                <w:rFonts w:hint="eastAsia" w:ascii="宋体" w:hAnsi="宋体"/>
                <w:color w:val="FF0000"/>
                <w:szCs w:val="21"/>
                <w:lang w:eastAsia="zh-CN"/>
              </w:rPr>
              <w:t>门，</w:t>
            </w:r>
            <w:r>
              <w:rPr>
                <w:rFonts w:hint="eastAsia" w:ascii="宋体" w:hAnsi="宋体"/>
                <w:color w:val="FF0000"/>
                <w:szCs w:val="21"/>
              </w:rPr>
              <w:t>同等学历、跨学科必修，不计学分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930"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Cs w:val="32"/>
              </w:rPr>
            </w:pPr>
          </w:p>
        </w:tc>
        <w:tc>
          <w:tcPr>
            <w:tcW w:w="1035"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3066"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50"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1869" w:type="dxa"/>
            <w:vMerge w:val="continue"/>
            <w:tcBorders>
              <w:left w:val="single" w:color="auto" w:sz="4" w:space="0"/>
              <w:bottom w:val="single" w:color="auto" w:sz="4" w:space="0"/>
              <w:right w:val="single" w:color="auto" w:sz="12" w:space="0"/>
            </w:tcBorders>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793" w:type="dxa"/>
            <w:vMerge w:val="continue"/>
            <w:tcBorders>
              <w:left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930" w:type="dxa"/>
            <w:vMerge w:val="continue"/>
            <w:tcBorders>
              <w:left w:val="single" w:color="auto" w:sz="4" w:space="0"/>
              <w:right w:val="single" w:color="auto" w:sz="4" w:space="0"/>
            </w:tcBorders>
            <w:vAlign w:val="center"/>
          </w:tcPr>
          <w:p>
            <w:pPr>
              <w:spacing w:line="240" w:lineRule="exact"/>
              <w:jc w:val="center"/>
              <w:rPr>
                <w:rFonts w:ascii="宋体" w:hAnsi="宋体"/>
                <w:bCs/>
                <w:color w:val="000000" w:themeColor="text1"/>
                <w:szCs w:val="32"/>
              </w:rPr>
            </w:pPr>
          </w:p>
        </w:tc>
        <w:tc>
          <w:tcPr>
            <w:tcW w:w="1035"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3066" w:type="dxa"/>
            <w:tcBorders>
              <w:left w:val="single" w:color="auto" w:sz="4" w:space="0"/>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50"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735" w:type="dxa"/>
            <w:tcBorders>
              <w:bottom w:val="single" w:color="auto" w:sz="4" w:space="0"/>
            </w:tcBorders>
            <w:vAlign w:val="center"/>
          </w:tcPr>
          <w:p>
            <w:pPr>
              <w:spacing w:line="240" w:lineRule="exact"/>
              <w:jc w:val="center"/>
              <w:rPr>
                <w:rFonts w:ascii="宋体" w:hAnsi="宋体"/>
                <w:bCs/>
                <w:color w:val="000000" w:themeColor="text1"/>
                <w:szCs w:val="32"/>
              </w:rPr>
            </w:pPr>
          </w:p>
        </w:tc>
        <w:tc>
          <w:tcPr>
            <w:tcW w:w="1869" w:type="dxa"/>
            <w:vMerge w:val="continue"/>
            <w:tcBorders>
              <w:left w:val="single" w:color="auto" w:sz="4" w:space="0"/>
              <w:bottom w:val="single" w:color="auto" w:sz="4" w:space="0"/>
              <w:right w:val="single" w:color="auto" w:sz="12" w:space="0"/>
            </w:tcBorders>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23" w:type="dxa"/>
            <w:gridSpan w:val="2"/>
            <w:vMerge w:val="restart"/>
            <w:tcBorders>
              <w:top w:val="single" w:color="auto" w:sz="4" w:space="0"/>
              <w:left w:val="single" w:color="auto" w:sz="12" w:space="0"/>
              <w:right w:val="single" w:color="auto" w:sz="4" w:space="0"/>
            </w:tcBorders>
            <w:vAlign w:val="center"/>
          </w:tcPr>
          <w:p>
            <w:pPr>
              <w:spacing w:line="240" w:lineRule="exact"/>
              <w:jc w:val="center"/>
              <w:rPr>
                <w:rFonts w:ascii="宋体" w:hAnsi="宋体"/>
                <w:b/>
                <w:bCs/>
                <w:color w:val="000000" w:themeColor="text1"/>
                <w:szCs w:val="32"/>
              </w:rPr>
            </w:pPr>
            <w:r>
              <w:rPr>
                <w:rFonts w:hint="eastAsia" w:ascii="宋体" w:hAnsi="宋体"/>
                <w:b/>
                <w:bCs/>
                <w:color w:val="000000" w:themeColor="text1"/>
                <w:szCs w:val="32"/>
                <w:lang w:eastAsia="zh-CN"/>
              </w:rPr>
              <w:t>必修</w:t>
            </w:r>
            <w:r>
              <w:rPr>
                <w:rFonts w:hint="eastAsia" w:ascii="宋体" w:hAnsi="宋体"/>
                <w:b/>
                <w:bCs/>
                <w:color w:val="000000" w:themeColor="text1"/>
                <w:szCs w:val="32"/>
              </w:rPr>
              <w:t>环节</w:t>
            </w:r>
          </w:p>
          <w:p>
            <w:pPr>
              <w:spacing w:line="240" w:lineRule="exact"/>
              <w:jc w:val="center"/>
              <w:rPr>
                <w:rFonts w:ascii="宋体" w:hAnsi="宋体"/>
                <w:bCs/>
                <w:color w:val="000000" w:themeColor="text1"/>
                <w:szCs w:val="32"/>
              </w:rPr>
            </w:pPr>
            <w:r>
              <w:rPr>
                <w:rFonts w:hint="eastAsia" w:ascii="宋体" w:hAnsi="宋体"/>
                <w:bCs/>
                <w:color w:val="000000" w:themeColor="text1"/>
                <w:szCs w:val="32"/>
                <w:lang w:val="en-US" w:eastAsia="zh-CN"/>
              </w:rPr>
              <w:t>8</w:t>
            </w:r>
            <w:r>
              <w:rPr>
                <w:rFonts w:hint="eastAsia" w:ascii="宋体" w:hAnsi="宋体"/>
                <w:bCs/>
                <w:color w:val="000000" w:themeColor="text1"/>
                <w:szCs w:val="32"/>
              </w:rPr>
              <w:t>学分</w:t>
            </w:r>
          </w:p>
        </w:tc>
        <w:tc>
          <w:tcPr>
            <w:tcW w:w="4836" w:type="dxa"/>
            <w:gridSpan w:val="3"/>
            <w:tcBorders>
              <w:left w:val="single" w:color="auto" w:sz="4" w:space="0"/>
              <w:bottom w:val="single" w:color="auto" w:sz="4" w:space="0"/>
            </w:tcBorders>
            <w:vAlign w:val="center"/>
          </w:tcPr>
          <w:p>
            <w:pPr>
              <w:spacing w:line="240" w:lineRule="exact"/>
              <w:jc w:val="center"/>
              <w:rPr>
                <w:rFonts w:ascii="宋体" w:hAnsi="宋体" w:eastAsia="宋体" w:cs="Times New Roman"/>
                <w:bCs/>
                <w:kern w:val="2"/>
                <w:sz w:val="21"/>
                <w:szCs w:val="21"/>
                <w:lang w:val="en-US" w:eastAsia="zh-CN" w:bidi="ar-SA"/>
              </w:rPr>
            </w:pPr>
            <w:r>
              <w:rPr>
                <w:rFonts w:hint="eastAsia" w:ascii="宋体" w:hAnsi="宋体"/>
                <w:bCs/>
                <w:color w:val="000000" w:themeColor="text1"/>
                <w:szCs w:val="32"/>
              </w:rPr>
              <w:t>学术</w:t>
            </w:r>
            <w:r>
              <w:rPr>
                <w:rFonts w:hint="eastAsia" w:ascii="宋体" w:hAnsi="宋体"/>
                <w:bCs/>
                <w:color w:val="000000" w:themeColor="text1"/>
                <w:szCs w:val="32"/>
                <w:lang w:eastAsia="zh-CN"/>
              </w:rPr>
              <w:t>活动（</w:t>
            </w:r>
            <w:r>
              <w:rPr>
                <w:rFonts w:hint="eastAsia" w:ascii="宋体" w:hAnsi="宋体"/>
                <w:bCs/>
                <w:color w:val="000000" w:themeColor="text1"/>
                <w:szCs w:val="32"/>
                <w:lang w:val="en-US" w:eastAsia="zh-CN"/>
              </w:rPr>
              <w:t>8次</w:t>
            </w:r>
            <w:r>
              <w:rPr>
                <w:rFonts w:hint="eastAsia" w:ascii="宋体" w:hAnsi="宋体"/>
                <w:bCs/>
                <w:color w:val="000000" w:themeColor="text1"/>
                <w:szCs w:val="32"/>
                <w:lang w:eastAsia="zh-CN"/>
              </w:rPr>
              <w:t>）</w:t>
            </w:r>
          </w:p>
        </w:tc>
        <w:tc>
          <w:tcPr>
            <w:tcW w:w="750" w:type="dxa"/>
            <w:tcBorders>
              <w:bottom w:val="single" w:color="auto" w:sz="4" w:space="0"/>
            </w:tcBorders>
            <w:vAlign w:val="center"/>
          </w:tcPr>
          <w:p>
            <w:pPr>
              <w:spacing w:line="240" w:lineRule="exact"/>
              <w:jc w:val="center"/>
              <w:rPr>
                <w:rFonts w:hint="eastAsia" w:ascii="宋体" w:hAnsi="宋体" w:eastAsia="宋体" w:cs="Times New Roman"/>
                <w:bCs/>
                <w:kern w:val="2"/>
                <w:sz w:val="21"/>
                <w:szCs w:val="21"/>
                <w:lang w:val="en-US" w:eastAsia="zh-CN" w:bidi="ar-SA"/>
              </w:rPr>
            </w:pPr>
            <w:r>
              <w:rPr>
                <w:rFonts w:hint="eastAsia" w:ascii="宋体" w:hAnsi="宋体"/>
                <w:bCs/>
                <w:color w:val="000000" w:themeColor="text1"/>
                <w:szCs w:val="32"/>
                <w:lang w:val="en-US" w:eastAsia="zh-CN"/>
              </w:rPr>
              <w:t>2</w:t>
            </w:r>
          </w:p>
        </w:tc>
        <w:tc>
          <w:tcPr>
            <w:tcW w:w="735" w:type="dxa"/>
            <w:tcBorders>
              <w:bottom w:val="single" w:color="auto" w:sz="4" w:space="0"/>
            </w:tcBorders>
            <w:vAlign w:val="center"/>
          </w:tcPr>
          <w:p>
            <w:pPr>
              <w:spacing w:line="240" w:lineRule="exact"/>
              <w:jc w:val="center"/>
              <w:rPr>
                <w:rFonts w:hint="eastAsia" w:ascii="宋体" w:hAnsi="宋体" w:eastAsia="宋体" w:cs="Times New Roman"/>
                <w:bCs/>
                <w:kern w:val="2"/>
                <w:sz w:val="21"/>
                <w:szCs w:val="21"/>
                <w:lang w:val="en-US" w:eastAsia="zh-CN" w:bidi="ar-SA"/>
              </w:rPr>
            </w:pPr>
            <w:r>
              <w:rPr>
                <w:rFonts w:hint="eastAsia" w:ascii="宋体" w:hAnsi="宋体"/>
                <w:bCs/>
                <w:color w:val="000000" w:themeColor="text1"/>
                <w:szCs w:val="32"/>
                <w:lang w:val="en-US" w:eastAsia="zh-CN"/>
              </w:rPr>
              <w:t>1-</w:t>
            </w:r>
            <w:r>
              <w:rPr>
                <w:rFonts w:hint="eastAsia" w:ascii="宋体" w:hAnsi="宋体"/>
                <w:bCs/>
                <w:color w:val="000000" w:themeColor="text1"/>
                <w:szCs w:val="32"/>
              </w:rPr>
              <w:t>5</w:t>
            </w:r>
          </w:p>
        </w:tc>
        <w:tc>
          <w:tcPr>
            <w:tcW w:w="1869" w:type="dxa"/>
            <w:tcBorders>
              <w:left w:val="single" w:color="auto" w:sz="4" w:space="0"/>
              <w:bottom w:val="single" w:color="auto" w:sz="4"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723" w:type="dxa"/>
            <w:gridSpan w:val="2"/>
            <w:vMerge w:val="continue"/>
            <w:tcBorders>
              <w:left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4836" w:type="dxa"/>
            <w:gridSpan w:val="3"/>
            <w:tcBorders>
              <w:left w:val="single" w:color="auto" w:sz="4" w:space="0"/>
            </w:tcBorders>
            <w:vAlign w:val="center"/>
          </w:tcPr>
          <w:p>
            <w:pPr>
              <w:spacing w:line="240" w:lineRule="exact"/>
              <w:jc w:val="center"/>
              <w:rPr>
                <w:rFonts w:ascii="宋体" w:hAnsi="宋体" w:eastAsia="宋体" w:cs="Times New Roman"/>
                <w:bCs/>
                <w:kern w:val="2"/>
                <w:sz w:val="21"/>
                <w:szCs w:val="21"/>
                <w:lang w:val="en-US" w:eastAsia="zh-CN" w:bidi="ar-SA"/>
              </w:rPr>
            </w:pPr>
            <w:r>
              <w:rPr>
                <w:rFonts w:hint="eastAsia" w:ascii="宋体" w:hAnsi="宋体"/>
                <w:bCs/>
                <w:color w:val="000000" w:themeColor="text1"/>
                <w:szCs w:val="32"/>
              </w:rPr>
              <w:t>专业实践</w:t>
            </w:r>
          </w:p>
        </w:tc>
        <w:tc>
          <w:tcPr>
            <w:tcW w:w="750" w:type="dxa"/>
            <w:vAlign w:val="center"/>
          </w:tcPr>
          <w:p>
            <w:pPr>
              <w:spacing w:line="240" w:lineRule="exact"/>
              <w:jc w:val="center"/>
              <w:rPr>
                <w:rFonts w:hint="eastAsia" w:ascii="宋体" w:hAnsi="宋体" w:eastAsia="宋体" w:cs="Times New Roman"/>
                <w:bCs/>
                <w:kern w:val="2"/>
                <w:sz w:val="21"/>
                <w:szCs w:val="21"/>
                <w:lang w:val="en-US" w:eastAsia="zh-CN" w:bidi="ar-SA"/>
              </w:rPr>
            </w:pPr>
            <w:r>
              <w:rPr>
                <w:rFonts w:hint="eastAsia" w:ascii="宋体" w:hAnsi="宋体"/>
                <w:bCs/>
                <w:color w:val="000000" w:themeColor="text1"/>
                <w:szCs w:val="32"/>
                <w:lang w:val="en-US" w:eastAsia="zh-CN"/>
              </w:rPr>
              <w:t>4</w:t>
            </w:r>
          </w:p>
        </w:tc>
        <w:tc>
          <w:tcPr>
            <w:tcW w:w="735" w:type="dxa"/>
            <w:vAlign w:val="center"/>
          </w:tcPr>
          <w:p>
            <w:pPr>
              <w:spacing w:line="240" w:lineRule="exact"/>
              <w:jc w:val="center"/>
              <w:rPr>
                <w:rFonts w:hint="eastAsia" w:ascii="宋体" w:hAnsi="宋体" w:eastAsia="宋体" w:cs="Times New Roman"/>
                <w:bCs/>
                <w:kern w:val="2"/>
                <w:sz w:val="21"/>
                <w:szCs w:val="21"/>
                <w:lang w:val="en-US" w:eastAsia="zh-CN" w:bidi="ar-SA"/>
              </w:rPr>
            </w:pPr>
            <w:r>
              <w:rPr>
                <w:rFonts w:hint="eastAsia" w:ascii="宋体" w:hAnsi="宋体"/>
                <w:bCs/>
                <w:color w:val="000000" w:themeColor="text1"/>
                <w:szCs w:val="32"/>
                <w:lang w:val="en-US" w:eastAsia="zh-CN"/>
              </w:rPr>
              <w:t>2-</w:t>
            </w:r>
            <w:r>
              <w:rPr>
                <w:rFonts w:hint="eastAsia" w:ascii="宋体" w:hAnsi="宋体"/>
                <w:bCs/>
                <w:color w:val="000000" w:themeColor="text1"/>
                <w:szCs w:val="32"/>
              </w:rPr>
              <w:t>5</w:t>
            </w:r>
          </w:p>
        </w:tc>
        <w:tc>
          <w:tcPr>
            <w:tcW w:w="1869" w:type="dxa"/>
            <w:tcBorders>
              <w:left w:val="single" w:color="auto" w:sz="4"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23" w:type="dxa"/>
            <w:gridSpan w:val="2"/>
            <w:vMerge w:val="continue"/>
            <w:tcBorders>
              <w:left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4836" w:type="dxa"/>
            <w:gridSpan w:val="3"/>
            <w:tcBorders>
              <w:left w:val="single" w:color="auto" w:sz="4"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32"/>
              </w:rPr>
              <w:t xml:space="preserve"> 学位论文开题</w:t>
            </w:r>
          </w:p>
        </w:tc>
        <w:tc>
          <w:tcPr>
            <w:tcW w:w="750" w:type="dxa"/>
            <w:vAlign w:val="center"/>
          </w:tcPr>
          <w:p>
            <w:pPr>
              <w:spacing w:line="34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w:t>
            </w:r>
          </w:p>
        </w:tc>
        <w:tc>
          <w:tcPr>
            <w:tcW w:w="735" w:type="dxa"/>
            <w:vAlign w:val="center"/>
          </w:tcPr>
          <w:p>
            <w:pPr>
              <w:spacing w:line="34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3</w:t>
            </w:r>
          </w:p>
        </w:tc>
        <w:tc>
          <w:tcPr>
            <w:tcW w:w="1869" w:type="dxa"/>
            <w:tcBorders>
              <w:left w:val="single" w:color="auto" w:sz="4" w:space="0"/>
              <w:right w:val="single" w:color="auto" w:sz="12" w:space="0"/>
            </w:tcBorders>
          </w:tcPr>
          <w:p>
            <w:pPr>
              <w:spacing w:line="240" w:lineRule="exact"/>
              <w:jc w:val="center"/>
              <w:rPr>
                <w:rFonts w:ascii="宋体" w:hAnsi="宋体"/>
                <w:bCs/>
                <w:color w:val="000000" w:themeColor="text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723" w:type="dxa"/>
            <w:gridSpan w:val="2"/>
            <w:vMerge w:val="continue"/>
            <w:tcBorders>
              <w:left w:val="single" w:color="auto" w:sz="12" w:space="0"/>
              <w:bottom w:val="single" w:color="auto" w:sz="12" w:space="0"/>
              <w:right w:val="single" w:color="auto" w:sz="4" w:space="0"/>
            </w:tcBorders>
            <w:vAlign w:val="center"/>
          </w:tcPr>
          <w:p>
            <w:pPr>
              <w:spacing w:line="240" w:lineRule="exact"/>
              <w:jc w:val="center"/>
              <w:rPr>
                <w:rFonts w:ascii="宋体" w:hAnsi="宋体"/>
                <w:bCs/>
                <w:color w:val="000000" w:themeColor="text1"/>
                <w:szCs w:val="32"/>
              </w:rPr>
            </w:pPr>
          </w:p>
        </w:tc>
        <w:tc>
          <w:tcPr>
            <w:tcW w:w="4836" w:type="dxa"/>
            <w:gridSpan w:val="3"/>
            <w:tcBorders>
              <w:left w:val="single" w:color="auto" w:sz="4" w:space="0"/>
              <w:bottom w:val="single" w:color="auto" w:sz="12" w:space="0"/>
            </w:tcBorders>
            <w:vAlign w:val="center"/>
          </w:tcPr>
          <w:p>
            <w:pPr>
              <w:spacing w:line="34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中期考核</w:t>
            </w:r>
          </w:p>
        </w:tc>
        <w:tc>
          <w:tcPr>
            <w:tcW w:w="750" w:type="dxa"/>
            <w:tcBorders>
              <w:bottom w:val="single" w:color="auto" w:sz="12" w:space="0"/>
            </w:tcBorders>
            <w:vAlign w:val="center"/>
          </w:tcPr>
          <w:p>
            <w:pPr>
              <w:spacing w:line="340" w:lineRule="exact"/>
              <w:jc w:val="center"/>
              <w:rPr>
                <w:rFonts w:hint="eastAsia" w:ascii="宋体" w:hAnsi="宋体" w:eastAsia="宋体" w:cs="Times New Roman"/>
                <w:bCs/>
                <w:kern w:val="2"/>
                <w:sz w:val="21"/>
                <w:szCs w:val="21"/>
                <w:lang w:val="en-US" w:eastAsia="zh-CN" w:bidi="ar-SA"/>
              </w:rPr>
            </w:pPr>
            <w:r>
              <w:rPr>
                <w:rFonts w:hint="eastAsia" w:ascii="宋体" w:hAnsi="宋体"/>
                <w:bCs/>
                <w:szCs w:val="21"/>
              </w:rPr>
              <w:t>1</w:t>
            </w:r>
          </w:p>
        </w:tc>
        <w:tc>
          <w:tcPr>
            <w:tcW w:w="735" w:type="dxa"/>
            <w:tcBorders>
              <w:bottom w:val="single" w:color="auto" w:sz="12" w:space="0"/>
            </w:tcBorders>
            <w:vAlign w:val="center"/>
          </w:tcPr>
          <w:p>
            <w:pPr>
              <w:spacing w:line="340" w:lineRule="exact"/>
              <w:jc w:val="center"/>
              <w:rPr>
                <w:rFonts w:ascii="宋体" w:hAnsi="宋体" w:eastAsia="宋体" w:cs="Times New Roman"/>
                <w:bCs/>
                <w:kern w:val="2"/>
                <w:sz w:val="21"/>
                <w:szCs w:val="21"/>
                <w:lang w:val="en-US" w:eastAsia="zh-CN" w:bidi="ar-SA"/>
              </w:rPr>
            </w:pPr>
            <w:r>
              <w:rPr>
                <w:rFonts w:hint="eastAsia" w:ascii="宋体" w:hAnsi="宋体"/>
                <w:bCs/>
                <w:szCs w:val="21"/>
              </w:rPr>
              <w:t>5</w:t>
            </w:r>
          </w:p>
        </w:tc>
        <w:tc>
          <w:tcPr>
            <w:tcW w:w="1869" w:type="dxa"/>
            <w:tcBorders>
              <w:left w:val="single" w:color="auto" w:sz="4" w:space="0"/>
              <w:bottom w:val="single" w:color="auto" w:sz="12" w:space="0"/>
              <w:right w:val="single" w:color="auto" w:sz="12" w:space="0"/>
            </w:tcBorders>
          </w:tcPr>
          <w:p>
            <w:pPr>
              <w:spacing w:line="240" w:lineRule="exact"/>
              <w:jc w:val="center"/>
              <w:rPr>
                <w:rFonts w:ascii="宋体" w:hAnsi="宋体"/>
                <w:bCs/>
                <w:color w:val="000000" w:themeColor="text1"/>
                <w:szCs w:val="32"/>
              </w:rPr>
            </w:pPr>
          </w:p>
        </w:tc>
      </w:tr>
    </w:tbl>
    <w:p>
      <w:pPr>
        <w:keepNext w:val="0"/>
        <w:keepLines w:val="0"/>
        <w:pageBreakBefore w:val="0"/>
        <w:widowControl w:val="0"/>
        <w:kinsoku/>
        <w:wordWrap/>
        <w:overflowPunct/>
        <w:topLinePunct w:val="0"/>
        <w:autoSpaceDE/>
        <w:autoSpaceDN/>
        <w:bidi w:val="0"/>
        <w:adjustRightInd/>
        <w:snapToGrid/>
        <w:spacing w:beforeLines="50" w:afterLines="20" w:line="380" w:lineRule="exact"/>
        <w:jc w:val="left"/>
        <w:textAlignment w:val="auto"/>
        <w:rPr>
          <w:rFonts w:hint="eastAsia" w:ascii="宋体" w:hAnsi="宋体" w:cs="宋体"/>
          <w:color w:val="000000" w:themeColor="text1"/>
          <w:szCs w:val="21"/>
        </w:rPr>
      </w:pPr>
      <w:r>
        <w:rPr>
          <w:rFonts w:hint="eastAsia" w:ascii="宋体" w:hAnsi="宋体" w:cs="宋体"/>
          <w:color w:val="000000" w:themeColor="text1"/>
          <w:szCs w:val="21"/>
        </w:rPr>
        <w:t>注：此表</w:t>
      </w:r>
      <w:r>
        <w:rPr>
          <w:rFonts w:hint="eastAsia" w:ascii="宋体" w:hAnsi="宋体" w:cs="宋体"/>
          <w:color w:val="000000" w:themeColor="text1"/>
          <w:szCs w:val="21"/>
          <w:lang w:eastAsia="zh-CN"/>
        </w:rPr>
        <w:t>作为</w:t>
      </w:r>
      <w:r>
        <w:rPr>
          <w:rFonts w:hint="eastAsia" w:ascii="宋体" w:hAnsi="宋体" w:cs="宋体"/>
          <w:color w:val="000000" w:themeColor="text1"/>
          <w:szCs w:val="21"/>
        </w:rPr>
        <w:t>工程</w:t>
      </w:r>
      <w:r>
        <w:rPr>
          <w:rFonts w:hint="eastAsia" w:ascii="宋体" w:hAnsi="宋体" w:cs="宋体"/>
          <w:color w:val="000000" w:themeColor="text1"/>
          <w:szCs w:val="21"/>
          <w:lang w:eastAsia="zh-CN"/>
        </w:rPr>
        <w:t>类</w:t>
      </w:r>
      <w:r>
        <w:rPr>
          <w:rFonts w:hint="eastAsia" w:ascii="宋体" w:hAnsi="宋体" w:cs="宋体"/>
          <w:color w:val="000000" w:themeColor="text1"/>
          <w:szCs w:val="21"/>
        </w:rPr>
        <w:t>专业学位硕士</w:t>
      </w:r>
      <w:r>
        <w:rPr>
          <w:rFonts w:hint="eastAsia" w:ascii="宋体" w:hAnsi="宋体" w:cs="宋体"/>
          <w:color w:val="000000" w:themeColor="text1"/>
          <w:szCs w:val="21"/>
          <w:lang w:eastAsia="zh-CN"/>
        </w:rPr>
        <w:t>课程设置的参考，</w:t>
      </w:r>
      <w:r>
        <w:rPr>
          <w:rFonts w:hint="eastAsia" w:ascii="宋体" w:hAnsi="宋体" w:cs="宋体"/>
          <w:color w:val="000000" w:themeColor="text1"/>
          <w:szCs w:val="21"/>
        </w:rPr>
        <w:t>具体课程设置模块和学分要求以各个</w:t>
      </w:r>
      <w:r>
        <w:rPr>
          <w:rFonts w:hint="eastAsia" w:ascii="宋体" w:hAnsi="宋体" w:cs="宋体"/>
          <w:color w:val="000000" w:themeColor="text1"/>
          <w:szCs w:val="21"/>
          <w:lang w:eastAsia="zh-CN"/>
        </w:rPr>
        <w:t>专业教指委</w:t>
      </w:r>
      <w:r>
        <w:rPr>
          <w:rFonts w:hint="eastAsia" w:ascii="宋体" w:hAnsi="宋体" w:cs="宋体"/>
          <w:color w:val="000000" w:themeColor="text1"/>
          <w:szCs w:val="21"/>
        </w:rPr>
        <w:t>指导意见为准。</w:t>
      </w:r>
    </w:p>
    <w:p>
      <w:pPr>
        <w:keepNext w:val="0"/>
        <w:keepLines w:val="0"/>
        <w:pageBreakBefore w:val="0"/>
        <w:widowControl w:val="0"/>
        <w:kinsoku/>
        <w:wordWrap/>
        <w:overflowPunct/>
        <w:topLinePunct w:val="0"/>
        <w:autoSpaceDE/>
        <w:autoSpaceDN/>
        <w:bidi w:val="0"/>
        <w:adjustRightInd/>
        <w:snapToGrid/>
        <w:spacing w:beforeLines="50" w:afterLines="20" w:line="380" w:lineRule="exact"/>
        <w:jc w:val="center"/>
        <w:textAlignment w:val="auto"/>
        <w:rPr>
          <w:rFonts w:ascii="黑体" w:hAnsi="宋体" w:eastAsia="黑体"/>
          <w:sz w:val="24"/>
          <w:szCs w:val="20"/>
        </w:rPr>
      </w:pPr>
      <w:r>
        <w:rPr>
          <w:rFonts w:hint="eastAsia" w:ascii="宋体" w:hAnsi="宋体" w:cs="宋体"/>
          <w:color w:val="000000" w:themeColor="text1"/>
          <w:szCs w:val="21"/>
        </w:rPr>
        <w:br w:type="page"/>
      </w:r>
      <w:r>
        <w:rPr>
          <w:rFonts w:hint="eastAsia"/>
          <w:b/>
          <w:bCs/>
          <w:sz w:val="24"/>
          <w:szCs w:val="28"/>
        </w:rPr>
        <w:t>（代码）</w:t>
      </w:r>
      <w:r>
        <w:rPr>
          <w:rFonts w:hint="eastAsia" w:ascii="黑体" w:hAnsi="宋体" w:eastAsia="黑体"/>
          <w:sz w:val="24"/>
          <w:szCs w:val="20"/>
        </w:rPr>
        <w:t>×××硕士专业学位研究生课程设置表（全日制</w:t>
      </w:r>
      <w:r>
        <w:rPr>
          <w:rFonts w:hint="eastAsia"/>
          <w:b/>
          <w:bCs/>
          <w:sz w:val="24"/>
          <w:szCs w:val="28"/>
        </w:rPr>
        <w:t>/非全日制）</w:t>
      </w:r>
    </w:p>
    <w:p>
      <w:pPr>
        <w:spacing w:line="288" w:lineRule="auto"/>
        <w:ind w:firstLine="420" w:firstLineChars="200"/>
        <w:jc w:val="center"/>
        <w:rPr>
          <w:rFonts w:ascii="宋体"/>
          <w:szCs w:val="21"/>
        </w:rPr>
      </w:pPr>
      <w:r>
        <w:rPr>
          <w:rFonts w:hint="eastAsia" w:ascii="宋体" w:hAnsi="宋体"/>
          <w:szCs w:val="21"/>
        </w:rPr>
        <w:t xml:space="preserve">                  【表格内文字格式：宋体，五号</w:t>
      </w:r>
      <w:r>
        <w:rPr>
          <w:rFonts w:ascii="宋体" w:hAnsi="宋体"/>
          <w:szCs w:val="21"/>
        </w:rPr>
        <w:t>,1.25</w:t>
      </w:r>
      <w:r>
        <w:rPr>
          <w:rFonts w:hint="eastAsia" w:ascii="宋体" w:hAnsi="宋体"/>
          <w:szCs w:val="21"/>
        </w:rPr>
        <w:t xml:space="preserve">倍行距】    </w:t>
      </w:r>
      <w:r>
        <w:rPr>
          <w:rFonts w:hint="eastAsia" w:ascii="宋体" w:hAnsi="宋体"/>
          <w:b/>
          <w:szCs w:val="21"/>
        </w:rPr>
        <w:t>（非工程</w:t>
      </w:r>
      <w:r>
        <w:rPr>
          <w:rFonts w:hint="eastAsia" w:ascii="宋体" w:hAnsi="宋体"/>
          <w:b/>
          <w:szCs w:val="21"/>
          <w:lang w:eastAsia="zh-CN"/>
        </w:rPr>
        <w:t>类</w:t>
      </w:r>
      <w:r>
        <w:rPr>
          <w:rFonts w:hint="eastAsia" w:ascii="宋体" w:hAnsi="宋体"/>
          <w:b/>
          <w:szCs w:val="21"/>
        </w:rPr>
        <w:t>专业学位）</w:t>
      </w:r>
    </w:p>
    <w:tbl>
      <w:tblPr>
        <w:tblStyle w:val="5"/>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20"/>
        <w:gridCol w:w="1020"/>
        <w:gridCol w:w="3277"/>
        <w:gridCol w:w="885"/>
        <w:gridCol w:w="765"/>
        <w:gridCol w:w="675"/>
        <w:gridCol w:w="1272"/>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503" w:type="dxa"/>
            <w:gridSpan w:val="2"/>
            <w:tcBorders>
              <w:top w:val="single" w:color="auto" w:sz="12" w:space="0"/>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类   别</w:t>
            </w:r>
          </w:p>
        </w:tc>
        <w:tc>
          <w:tcPr>
            <w:tcW w:w="1020"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编号</w:t>
            </w:r>
          </w:p>
        </w:tc>
        <w:tc>
          <w:tcPr>
            <w:tcW w:w="3277"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课    程    名    称</w:t>
            </w:r>
          </w:p>
        </w:tc>
        <w:tc>
          <w:tcPr>
            <w:tcW w:w="88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学时</w:t>
            </w:r>
          </w:p>
        </w:tc>
        <w:tc>
          <w:tcPr>
            <w:tcW w:w="76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学分</w:t>
            </w:r>
          </w:p>
        </w:tc>
        <w:tc>
          <w:tcPr>
            <w:tcW w:w="675" w:type="dxa"/>
            <w:tcBorders>
              <w:top w:val="single" w:color="auto" w:sz="12" w:space="0"/>
            </w:tcBorders>
            <w:vAlign w:val="center"/>
          </w:tcPr>
          <w:p>
            <w:pPr>
              <w:spacing w:line="340" w:lineRule="exact"/>
              <w:jc w:val="center"/>
              <w:rPr>
                <w:rFonts w:ascii="宋体" w:hAnsi="宋体"/>
                <w:bCs/>
                <w:szCs w:val="21"/>
              </w:rPr>
            </w:pPr>
            <w:r>
              <w:rPr>
                <w:rFonts w:hint="eastAsia" w:ascii="宋体" w:hAnsi="宋体"/>
                <w:bCs/>
                <w:szCs w:val="21"/>
              </w:rPr>
              <w:t>开课学期</w:t>
            </w:r>
          </w:p>
        </w:tc>
        <w:tc>
          <w:tcPr>
            <w:tcW w:w="1279" w:type="dxa"/>
            <w:gridSpan w:val="2"/>
            <w:tcBorders>
              <w:top w:val="single" w:color="auto" w:sz="12" w:space="0"/>
              <w:right w:val="single" w:color="auto" w:sz="12" w:space="0"/>
            </w:tcBorders>
            <w:vAlign w:val="center"/>
          </w:tcPr>
          <w:p>
            <w:pPr>
              <w:spacing w:line="340" w:lineRule="exact"/>
              <w:jc w:val="center"/>
              <w:rPr>
                <w:rFonts w:ascii="宋体" w:hAnsi="宋体"/>
                <w:bCs/>
                <w:szCs w:val="21"/>
              </w:rPr>
            </w:pPr>
            <w:r>
              <w:rPr>
                <w:rFonts w:hint="eastAsia" w:ascii="宋体"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20" w:hRule="atLeast"/>
          <w:jc w:val="center"/>
        </w:trPr>
        <w:tc>
          <w:tcPr>
            <w:tcW w:w="783" w:type="dxa"/>
            <w:vMerge w:val="restart"/>
            <w:tcBorders>
              <w:left w:val="single" w:color="auto" w:sz="12" w:space="0"/>
            </w:tcBorders>
            <w:vAlign w:val="center"/>
          </w:tcPr>
          <w:p>
            <w:pPr>
              <w:spacing w:line="340" w:lineRule="exact"/>
              <w:jc w:val="center"/>
              <w:rPr>
                <w:rFonts w:ascii="宋体" w:hAnsi="宋体"/>
                <w:bCs/>
                <w:szCs w:val="21"/>
              </w:rPr>
            </w:pPr>
            <w:r>
              <w:rPr>
                <w:rFonts w:hint="eastAsia" w:ascii="宋体" w:hAnsi="宋体"/>
                <w:bCs/>
                <w:szCs w:val="21"/>
              </w:rPr>
              <w:t>学位课程</w:t>
            </w:r>
          </w:p>
          <w:p>
            <w:pPr>
              <w:spacing w:line="340" w:lineRule="exact"/>
              <w:rPr>
                <w:rFonts w:ascii="宋体" w:hAnsi="宋体"/>
                <w:szCs w:val="21"/>
              </w:rPr>
            </w:pPr>
            <w:r>
              <w:rPr>
                <w:rFonts w:hint="eastAsia" w:ascii="宋体" w:hAnsi="宋体"/>
                <w:szCs w:val="21"/>
                <w:lang w:val="en-US" w:eastAsia="zh-CN"/>
              </w:rPr>
              <w:t>12</w:t>
            </w:r>
            <w:r>
              <w:rPr>
                <w:rFonts w:hint="eastAsia" w:ascii="宋体" w:hAnsi="宋体"/>
                <w:spacing w:val="-24"/>
                <w:szCs w:val="21"/>
              </w:rPr>
              <w:t>学分</w:t>
            </w: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公共基础课程</w:t>
            </w:r>
          </w:p>
          <w:p>
            <w:pPr>
              <w:spacing w:line="340" w:lineRule="exact"/>
              <w:jc w:val="center"/>
              <w:rPr>
                <w:rFonts w:ascii="宋体" w:hAnsi="宋体"/>
                <w:b/>
                <w:bCs/>
                <w:w w:val="80"/>
                <w:szCs w:val="21"/>
              </w:rPr>
            </w:pPr>
            <w:r>
              <w:rPr>
                <w:rFonts w:hint="eastAsia" w:ascii="宋体" w:hAnsi="宋体"/>
                <w:b/>
                <w:bCs/>
                <w:w w:val="80"/>
                <w:szCs w:val="21"/>
                <w:lang w:val="en-US" w:eastAsia="zh-CN"/>
              </w:rPr>
              <w:t>6</w:t>
            </w:r>
            <w:r>
              <w:rPr>
                <w:rFonts w:hint="eastAsia" w:ascii="宋体" w:hAnsi="宋体"/>
                <w:b/>
                <w:bCs/>
                <w:w w:val="80"/>
                <w:szCs w:val="21"/>
              </w:rPr>
              <w:t>学分</w:t>
            </w:r>
          </w:p>
        </w:tc>
        <w:tc>
          <w:tcPr>
            <w:tcW w:w="1020" w:type="dxa"/>
            <w:vAlign w:val="center"/>
          </w:tcPr>
          <w:p>
            <w:pPr>
              <w:spacing w:line="340" w:lineRule="exact"/>
              <w:jc w:val="center"/>
              <w:rPr>
                <w:rFonts w:ascii="宋体" w:hAnsi="宋体"/>
                <w:bCs/>
                <w:szCs w:val="21"/>
              </w:rPr>
            </w:pPr>
            <w:r>
              <w:rPr>
                <w:rFonts w:hint="eastAsia" w:ascii="宋体" w:hAnsi="宋体"/>
                <w:bCs/>
                <w:szCs w:val="21"/>
              </w:rPr>
              <w:t>110</w:t>
            </w:r>
            <w:r>
              <w:rPr>
                <w:rFonts w:hint="eastAsia" w:ascii="宋体" w:hAnsi="宋体"/>
                <w:bCs/>
                <w:szCs w:val="21"/>
                <w:lang w:val="en-US" w:eastAsia="zh-CN"/>
              </w:rPr>
              <w:t>0</w:t>
            </w:r>
            <w:r>
              <w:rPr>
                <w:rFonts w:hint="eastAsia" w:ascii="宋体" w:hAnsi="宋体"/>
                <w:bCs/>
                <w:szCs w:val="21"/>
              </w:rPr>
              <w:t>0</w:t>
            </w:r>
            <w:r>
              <w:rPr>
                <w:rFonts w:hint="eastAsia" w:ascii="宋体" w:hAnsi="宋体"/>
                <w:bCs/>
                <w:szCs w:val="21"/>
                <w:lang w:val="en-US" w:eastAsia="zh-CN"/>
              </w:rPr>
              <w:t>2</w:t>
            </w:r>
            <w:bookmarkStart w:id="0" w:name="_GoBack"/>
            <w:bookmarkEnd w:id="0"/>
          </w:p>
        </w:tc>
        <w:tc>
          <w:tcPr>
            <w:tcW w:w="3277" w:type="dxa"/>
            <w:vAlign w:val="center"/>
          </w:tcPr>
          <w:p>
            <w:pPr>
              <w:spacing w:line="340" w:lineRule="exact"/>
              <w:rPr>
                <w:rFonts w:ascii="宋体" w:hAnsi="宋体"/>
                <w:szCs w:val="21"/>
              </w:rPr>
            </w:pPr>
            <w:r>
              <w:rPr>
                <w:rFonts w:hint="eastAsia" w:ascii="宋体" w:hAnsi="宋体"/>
                <w:szCs w:val="21"/>
              </w:rPr>
              <w:t>第一外国语</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64</w:t>
            </w:r>
          </w:p>
        </w:tc>
        <w:tc>
          <w:tcPr>
            <w:tcW w:w="765" w:type="dxa"/>
            <w:vAlign w:val="center"/>
          </w:tcPr>
          <w:p>
            <w:pPr>
              <w:tabs>
                <w:tab w:val="left" w:pos="735"/>
              </w:tabs>
              <w:spacing w:line="340" w:lineRule="exact"/>
              <w:jc w:val="center"/>
              <w:rPr>
                <w:rFonts w:hint="eastAsia" w:ascii="宋体" w:hAnsi="宋体" w:eastAsia="宋体"/>
                <w:szCs w:val="21"/>
                <w:lang w:eastAsia="zh-CN"/>
              </w:rPr>
            </w:pPr>
            <w:r>
              <w:rPr>
                <w:rFonts w:hint="eastAsia" w:ascii="宋体" w:hAnsi="宋体"/>
                <w:b/>
                <w:bCs/>
                <w:color w:val="FF0000"/>
                <w:szCs w:val="21"/>
                <w:lang w:val="en-US" w:eastAsia="zh-CN"/>
              </w:rPr>
              <w:t>4</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61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
                <w:bCs/>
                <w:szCs w:val="21"/>
              </w:rPr>
            </w:pPr>
          </w:p>
        </w:tc>
        <w:tc>
          <w:tcPr>
            <w:tcW w:w="1020" w:type="dxa"/>
            <w:vAlign w:val="center"/>
          </w:tcPr>
          <w:p>
            <w:pPr>
              <w:spacing w:line="340" w:lineRule="exact"/>
              <w:jc w:val="center"/>
              <w:rPr>
                <w:rFonts w:ascii="宋体" w:hAnsi="宋体"/>
                <w:bCs/>
                <w:szCs w:val="21"/>
              </w:rPr>
            </w:pPr>
            <w:r>
              <w:rPr>
                <w:rFonts w:hint="eastAsia" w:ascii="宋体" w:hAnsi="宋体"/>
                <w:bCs/>
                <w:szCs w:val="21"/>
              </w:rPr>
              <w:t>100992</w:t>
            </w:r>
          </w:p>
        </w:tc>
        <w:tc>
          <w:tcPr>
            <w:tcW w:w="3277" w:type="dxa"/>
            <w:vAlign w:val="center"/>
          </w:tcPr>
          <w:p>
            <w:pPr>
              <w:spacing w:line="340" w:lineRule="exact"/>
              <w:rPr>
                <w:rFonts w:ascii="宋体" w:hAnsi="宋体"/>
                <w:szCs w:val="21"/>
              </w:rPr>
            </w:pPr>
            <w:r>
              <w:rPr>
                <w:rFonts w:hint="eastAsia" w:ascii="宋体" w:hAnsi="宋体"/>
                <w:szCs w:val="21"/>
              </w:rPr>
              <w:t>中国特色社会主义理论与实践研究</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36</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2</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restart"/>
            <w:vAlign w:val="center"/>
          </w:tcPr>
          <w:p>
            <w:pPr>
              <w:spacing w:line="340" w:lineRule="exact"/>
              <w:jc w:val="center"/>
              <w:rPr>
                <w:rFonts w:ascii="宋体" w:hAnsi="宋体"/>
                <w:b/>
                <w:bCs/>
                <w:szCs w:val="21"/>
              </w:rPr>
            </w:pPr>
            <w:r>
              <w:rPr>
                <w:rFonts w:hint="eastAsia" w:ascii="宋体" w:hAnsi="宋体"/>
                <w:b/>
                <w:bCs/>
                <w:szCs w:val="21"/>
              </w:rPr>
              <w:t>基础理论课程</w:t>
            </w:r>
          </w:p>
          <w:p>
            <w:pPr>
              <w:spacing w:line="340" w:lineRule="exact"/>
              <w:jc w:val="center"/>
              <w:rPr>
                <w:rFonts w:ascii="宋体" w:hAnsi="宋体"/>
                <w:b/>
                <w:bCs/>
                <w:szCs w:val="21"/>
              </w:rPr>
            </w:pPr>
            <w:r>
              <w:rPr>
                <w:rFonts w:hint="eastAsia" w:ascii="宋体" w:hAnsi="宋体"/>
                <w:b/>
                <w:bCs/>
                <w:w w:val="80"/>
                <w:szCs w:val="21"/>
              </w:rPr>
              <w:t>6学分</w:t>
            </w: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vAlign w:val="center"/>
          </w:tcPr>
          <w:p>
            <w:pPr>
              <w:spacing w:line="340" w:lineRule="exact"/>
              <w:jc w:val="center"/>
              <w:rPr>
                <w:rFonts w:ascii="宋体" w:hAnsi="宋体"/>
                <w:bCs/>
                <w:szCs w:val="21"/>
              </w:rPr>
            </w:pPr>
          </w:p>
        </w:tc>
        <w:tc>
          <w:tcPr>
            <w:tcW w:w="1020" w:type="dxa"/>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rPr>
                <w:rFonts w:ascii="宋体" w:hAnsi="宋体"/>
                <w:szCs w:val="21"/>
              </w:rPr>
            </w:pPr>
          </w:p>
        </w:tc>
        <w:tc>
          <w:tcPr>
            <w:tcW w:w="1272" w:type="dxa"/>
            <w:tcBorders>
              <w:right w:val="single" w:color="auto" w:sz="12" w:space="0"/>
            </w:tcBorders>
            <w:vAlign w:val="center"/>
          </w:tcPr>
          <w:p>
            <w:pPr>
              <w:spacing w:line="3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270" w:hRule="atLeast"/>
          <w:jc w:val="center"/>
        </w:trPr>
        <w:tc>
          <w:tcPr>
            <w:tcW w:w="783" w:type="dxa"/>
            <w:vMerge w:val="restart"/>
            <w:tcBorders>
              <w:left w:val="single" w:color="auto" w:sz="12" w:space="0"/>
            </w:tcBorders>
            <w:vAlign w:val="center"/>
          </w:tcPr>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非</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学</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位</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课</w:t>
            </w:r>
          </w:p>
          <w:p>
            <w:pPr>
              <w:spacing w:line="340" w:lineRule="exact"/>
              <w:rPr>
                <w:rFonts w:ascii="宋体" w:hAnsi="宋体"/>
                <w:bCs/>
                <w:szCs w:val="21"/>
              </w:rPr>
            </w:pPr>
          </w:p>
          <w:p>
            <w:pPr>
              <w:spacing w:line="340" w:lineRule="exact"/>
              <w:ind w:firstLine="105" w:firstLineChars="50"/>
              <w:rPr>
                <w:rFonts w:ascii="宋体" w:hAnsi="宋体"/>
                <w:bCs/>
                <w:szCs w:val="21"/>
              </w:rPr>
            </w:pPr>
            <w:r>
              <w:rPr>
                <w:rFonts w:hint="eastAsia" w:ascii="宋体" w:hAnsi="宋体"/>
                <w:bCs/>
                <w:szCs w:val="21"/>
              </w:rPr>
              <w:t>程</w:t>
            </w:r>
          </w:p>
          <w:p>
            <w:pPr>
              <w:spacing w:line="340" w:lineRule="exact"/>
              <w:rPr>
                <w:rFonts w:ascii="宋体" w:hAnsi="宋体"/>
                <w:bCs/>
                <w:szCs w:val="21"/>
              </w:rPr>
            </w:pPr>
            <w:r>
              <w:rPr>
                <w:rFonts w:hint="eastAsia" w:ascii="宋体" w:hAnsi="宋体"/>
                <w:bCs/>
                <w:szCs w:val="21"/>
              </w:rPr>
              <w:t xml:space="preserve"> </w:t>
            </w:r>
          </w:p>
          <w:p>
            <w:pPr>
              <w:spacing w:line="340" w:lineRule="exact"/>
              <w:rPr>
                <w:rFonts w:ascii="宋体" w:hAnsi="宋体"/>
                <w:bCs/>
                <w:w w:val="80"/>
                <w:szCs w:val="21"/>
              </w:rPr>
            </w:pPr>
            <w:r>
              <w:rPr>
                <w:rFonts w:ascii="宋体" w:hAnsi="宋体"/>
                <w:bCs/>
                <w:color w:val="000000" w:themeColor="text1"/>
                <w:szCs w:val="32"/>
              </w:rPr>
              <w:t>≥</w:t>
            </w:r>
            <w:r>
              <w:rPr>
                <w:rFonts w:hint="eastAsia" w:ascii="宋体" w:hAnsi="宋体"/>
                <w:bCs/>
                <w:color w:val="000000" w:themeColor="text1"/>
                <w:szCs w:val="32"/>
                <w:lang w:val="en-US" w:eastAsia="zh-CN"/>
              </w:rPr>
              <w:t>12学分</w:t>
            </w:r>
          </w:p>
        </w:tc>
        <w:tc>
          <w:tcPr>
            <w:tcW w:w="720" w:type="dxa"/>
            <w:vMerge w:val="restart"/>
            <w:tcBorders>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选修课程</w:t>
            </w:r>
          </w:p>
          <w:p>
            <w:pPr>
              <w:spacing w:line="340" w:lineRule="exact"/>
              <w:jc w:val="center"/>
              <w:rPr>
                <w:rFonts w:ascii="宋体" w:hAnsi="宋体"/>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100101</w:t>
            </w:r>
          </w:p>
        </w:tc>
        <w:tc>
          <w:tcPr>
            <w:tcW w:w="3277" w:type="dxa"/>
            <w:vAlign w:val="center"/>
          </w:tcPr>
          <w:p>
            <w:pPr>
              <w:spacing w:line="340" w:lineRule="exact"/>
              <w:rPr>
                <w:rFonts w:ascii="宋体" w:hAnsi="宋体"/>
                <w:szCs w:val="21"/>
              </w:rPr>
            </w:pPr>
            <w:r>
              <w:rPr>
                <w:rFonts w:hint="eastAsia" w:ascii="宋体" w:hAnsi="宋体"/>
                <w:szCs w:val="21"/>
              </w:rPr>
              <w:t>自然辩证法概论</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vMerge w:val="restart"/>
            <w:tcBorders>
              <w:right w:val="single" w:color="auto" w:sz="12" w:space="0"/>
            </w:tcBorders>
            <w:vAlign w:val="center"/>
          </w:tcPr>
          <w:p>
            <w:pPr>
              <w:tabs>
                <w:tab w:val="left" w:pos="735"/>
              </w:tabs>
              <w:spacing w:line="340" w:lineRule="exact"/>
              <w:jc w:val="center"/>
              <w:rPr>
                <w:rFonts w:ascii="宋体" w:hAnsi="宋体"/>
                <w:szCs w:val="21"/>
              </w:rPr>
            </w:pPr>
            <w:r>
              <w:rPr>
                <w:rFonts w:hint="eastAsia" w:ascii="宋体" w:hAnsi="宋体"/>
                <w:szCs w:val="21"/>
              </w:rPr>
              <w:t>2选1</w:t>
            </w:r>
          </w:p>
          <w:p>
            <w:pPr>
              <w:tabs>
                <w:tab w:val="left" w:pos="735"/>
              </w:tabs>
              <w:spacing w:line="340" w:lineRule="exact"/>
              <w:jc w:val="center"/>
              <w:rPr>
                <w:rFonts w:ascii="宋体" w:hAnsi="宋体"/>
                <w:szCs w:val="21"/>
              </w:rPr>
            </w:pPr>
            <w:r>
              <w:rPr>
                <w:rFonts w:ascii="宋体" w:hAnsi="宋体"/>
                <w:bCs/>
                <w:color w:val="FF0000"/>
                <w:szCs w:val="32"/>
              </w:rPr>
              <w:t>≥</w:t>
            </w:r>
            <w:r>
              <w:rPr>
                <w:rFonts w:hint="eastAsia" w:ascii="宋体" w:hAnsi="宋体"/>
                <w:color w:val="FF0000"/>
                <w:szCs w:val="21"/>
              </w:rPr>
              <w:t>1</w:t>
            </w:r>
            <w:r>
              <w:rPr>
                <w:rFonts w:hint="eastAsia" w:ascii="宋体" w:hAnsi="宋体"/>
                <w:bCs/>
                <w:color w:val="FF0000"/>
                <w:spacing w:val="-36"/>
                <w:w w:val="90"/>
                <w:szCs w:val="21"/>
              </w:rPr>
              <w:t>学</w:t>
            </w:r>
            <w:r>
              <w:rPr>
                <w:rFonts w:hint="eastAsia" w:ascii="宋体" w:hAnsi="宋体"/>
                <w:color w:val="FF0000"/>
                <w:spacing w:val="-36"/>
                <w:w w:val="9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szCs w:val="21"/>
              </w:rPr>
              <w:t>100198</w:t>
            </w:r>
          </w:p>
        </w:tc>
        <w:tc>
          <w:tcPr>
            <w:tcW w:w="3277" w:type="dxa"/>
            <w:vAlign w:val="center"/>
          </w:tcPr>
          <w:p>
            <w:pPr>
              <w:spacing w:line="340" w:lineRule="exact"/>
              <w:rPr>
                <w:rFonts w:ascii="宋体" w:hAnsi="宋体"/>
                <w:szCs w:val="21"/>
              </w:rPr>
            </w:pPr>
            <w:r>
              <w:rPr>
                <w:rFonts w:hint="eastAsia" w:ascii="宋体" w:hAnsi="宋体"/>
                <w:szCs w:val="21"/>
              </w:rPr>
              <w:t>马克思主义与社会科学方法论</w:t>
            </w:r>
          </w:p>
        </w:tc>
        <w:tc>
          <w:tcPr>
            <w:tcW w:w="885" w:type="dxa"/>
            <w:vAlign w:val="center"/>
          </w:tcPr>
          <w:p>
            <w:pPr>
              <w:tabs>
                <w:tab w:val="left" w:pos="735"/>
              </w:tabs>
              <w:spacing w:line="340" w:lineRule="exact"/>
              <w:jc w:val="center"/>
              <w:rPr>
                <w:rFonts w:ascii="宋体" w:hAnsi="宋体"/>
                <w:szCs w:val="21"/>
              </w:rPr>
            </w:pPr>
            <w:r>
              <w:rPr>
                <w:rFonts w:hint="eastAsia" w:ascii="宋体" w:hAnsi="宋体"/>
                <w:szCs w:val="21"/>
              </w:rPr>
              <w:t>18</w:t>
            </w:r>
          </w:p>
        </w:tc>
        <w:tc>
          <w:tcPr>
            <w:tcW w:w="76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675" w:type="dxa"/>
            <w:vAlign w:val="center"/>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r>
              <w:rPr>
                <w:rFonts w:hint="eastAsia" w:ascii="宋体" w:hAnsi="宋体"/>
                <w:color w:val="000000"/>
                <w:szCs w:val="21"/>
              </w:rPr>
              <w:t>110170</w:t>
            </w:r>
          </w:p>
        </w:tc>
        <w:tc>
          <w:tcPr>
            <w:tcW w:w="3277" w:type="dxa"/>
            <w:vAlign w:val="center"/>
          </w:tcPr>
          <w:p>
            <w:pPr>
              <w:spacing w:line="340" w:lineRule="exact"/>
              <w:rPr>
                <w:rFonts w:ascii="宋体" w:hAnsi="宋体"/>
                <w:szCs w:val="21"/>
              </w:rPr>
            </w:pPr>
            <w:r>
              <w:rPr>
                <w:rFonts w:hint="eastAsia" w:ascii="宋体" w:hAnsi="宋体" w:cs="宋体"/>
                <w:color w:val="000000"/>
                <w:kern w:val="0"/>
                <w:szCs w:val="21"/>
              </w:rPr>
              <w:t>外教英语</w:t>
            </w:r>
          </w:p>
        </w:tc>
        <w:tc>
          <w:tcPr>
            <w:tcW w:w="885" w:type="dxa"/>
            <w:vAlign w:val="center"/>
          </w:tcPr>
          <w:p>
            <w:pPr>
              <w:tabs>
                <w:tab w:val="left" w:pos="735"/>
              </w:tabs>
              <w:spacing w:line="340" w:lineRule="exact"/>
              <w:jc w:val="center"/>
              <w:rPr>
                <w:rFonts w:ascii="宋体" w:hAnsi="宋体"/>
                <w:szCs w:val="21"/>
              </w:rPr>
            </w:pPr>
            <w:r>
              <w:rPr>
                <w:rFonts w:hint="eastAsia" w:ascii="宋体" w:hAnsi="宋体"/>
                <w:color w:val="000000"/>
                <w:szCs w:val="21"/>
              </w:rPr>
              <w:t>16</w:t>
            </w:r>
          </w:p>
        </w:tc>
        <w:tc>
          <w:tcPr>
            <w:tcW w:w="765" w:type="dxa"/>
            <w:vAlign w:val="center"/>
          </w:tcPr>
          <w:p>
            <w:pPr>
              <w:tabs>
                <w:tab w:val="left" w:pos="735"/>
              </w:tabs>
              <w:spacing w:line="340" w:lineRule="exact"/>
              <w:jc w:val="center"/>
              <w:rPr>
                <w:rFonts w:ascii="宋体" w:hAnsi="宋体"/>
                <w:szCs w:val="21"/>
              </w:rPr>
            </w:pPr>
            <w:r>
              <w:rPr>
                <w:rFonts w:hint="eastAsia" w:ascii="宋体" w:hAnsi="宋体"/>
                <w:color w:val="000000"/>
                <w:szCs w:val="21"/>
              </w:rPr>
              <w:t>1</w:t>
            </w:r>
          </w:p>
        </w:tc>
        <w:tc>
          <w:tcPr>
            <w:tcW w:w="675" w:type="dxa"/>
          </w:tcPr>
          <w:p>
            <w:pPr>
              <w:tabs>
                <w:tab w:val="left" w:pos="735"/>
              </w:tabs>
              <w:spacing w:line="340" w:lineRule="exact"/>
              <w:jc w:val="center"/>
              <w:rPr>
                <w:rFonts w:ascii="宋体" w:hAnsi="宋体"/>
                <w:szCs w:val="21"/>
              </w:rPr>
            </w:pPr>
            <w:r>
              <w:rPr>
                <w:rFonts w:hint="eastAsia" w:ascii="宋体" w:hAnsi="宋体"/>
                <w:szCs w:val="21"/>
              </w:rPr>
              <w:t>1</w:t>
            </w: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r>
              <w:rPr>
                <w:rFonts w:hint="eastAsia" w:ascii="宋体" w:hAnsi="宋体"/>
                <w:szCs w:val="21"/>
              </w:rPr>
              <w:t>全日制可选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240" w:lineRule="exact"/>
              <w:jc w:val="center"/>
              <w:rPr>
                <w:rFonts w:hint="default" w:ascii="宋体" w:hAnsi="Times New Roman" w:eastAsia="宋体" w:cs="Times New Roman"/>
                <w:color w:val="FF0000"/>
                <w:kern w:val="2"/>
                <w:sz w:val="21"/>
                <w:szCs w:val="21"/>
                <w:lang w:val="en-US" w:eastAsia="zh-CN" w:bidi="ar-SA"/>
              </w:rPr>
            </w:pPr>
            <w:r>
              <w:rPr>
                <w:rFonts w:hint="eastAsia" w:ascii="宋体"/>
                <w:color w:val="FF0000"/>
                <w:szCs w:val="21"/>
                <w:lang w:val="en-US" w:eastAsia="zh-CN"/>
              </w:rPr>
              <w:t>990001</w:t>
            </w:r>
          </w:p>
        </w:tc>
        <w:tc>
          <w:tcPr>
            <w:tcW w:w="3277" w:type="dxa"/>
            <w:vAlign w:val="center"/>
          </w:tcPr>
          <w:p>
            <w:pPr>
              <w:spacing w:line="340" w:lineRule="exact"/>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eastAsia="zh-CN"/>
              </w:rPr>
              <w:t>人文素养课</w:t>
            </w:r>
          </w:p>
        </w:tc>
        <w:tc>
          <w:tcPr>
            <w:tcW w:w="88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16</w:t>
            </w:r>
          </w:p>
        </w:tc>
        <w:tc>
          <w:tcPr>
            <w:tcW w:w="765" w:type="dxa"/>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1</w:t>
            </w:r>
          </w:p>
        </w:tc>
        <w:tc>
          <w:tcPr>
            <w:tcW w:w="675" w:type="dxa"/>
            <w:vAlign w:val="center"/>
          </w:tcPr>
          <w:p>
            <w:pPr>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val="en-US" w:eastAsia="zh-CN"/>
              </w:rPr>
              <w:t>2</w:t>
            </w:r>
          </w:p>
        </w:tc>
        <w:tc>
          <w:tcPr>
            <w:tcW w:w="1272" w:type="dxa"/>
            <w:tcBorders>
              <w:right w:val="single" w:color="auto" w:sz="12" w:space="0"/>
            </w:tcBorders>
            <w:vAlign w:val="center"/>
          </w:tcPr>
          <w:p>
            <w:pPr>
              <w:tabs>
                <w:tab w:val="left" w:pos="735"/>
              </w:tabs>
              <w:spacing w:line="340" w:lineRule="exact"/>
              <w:jc w:val="center"/>
              <w:rPr>
                <w:rFonts w:hint="eastAsia" w:ascii="宋体" w:hAnsi="宋体" w:eastAsia="宋体" w:cs="Times New Roman"/>
                <w:color w:val="FF0000"/>
                <w:kern w:val="2"/>
                <w:sz w:val="21"/>
                <w:szCs w:val="21"/>
                <w:lang w:val="en-US" w:eastAsia="zh-CN" w:bidi="ar-SA"/>
              </w:rPr>
            </w:pPr>
            <w:r>
              <w:rPr>
                <w:rFonts w:hint="eastAsia" w:ascii="宋体" w:hAnsi="宋体"/>
                <w:color w:val="FF0000"/>
                <w:szCs w:val="21"/>
                <w:lang w:eastAsia="zh-CN"/>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hint="eastAsia" w:ascii="宋体" w:hAnsi="宋体" w:cs="宋体"/>
                <w:color w:val="FF0000"/>
                <w:kern w:val="0"/>
                <w:szCs w:val="21"/>
              </w:rPr>
            </w:pPr>
            <w:r>
              <w:rPr>
                <w:rFonts w:hint="eastAsia" w:ascii="宋体" w:hAnsi="宋体"/>
                <w:color w:val="FF0000"/>
                <w:szCs w:val="21"/>
              </w:rPr>
              <w:t>信息检索与论文写作指导</w:t>
            </w:r>
          </w:p>
        </w:tc>
        <w:tc>
          <w:tcPr>
            <w:tcW w:w="885" w:type="dxa"/>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16</w:t>
            </w:r>
          </w:p>
        </w:tc>
        <w:tc>
          <w:tcPr>
            <w:tcW w:w="765" w:type="dxa"/>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1</w:t>
            </w:r>
          </w:p>
        </w:tc>
        <w:tc>
          <w:tcPr>
            <w:tcW w:w="675" w:type="dxa"/>
            <w:vAlign w:val="center"/>
          </w:tcPr>
          <w:p>
            <w:pPr>
              <w:spacing w:line="340" w:lineRule="exact"/>
              <w:jc w:val="center"/>
              <w:rPr>
                <w:rFonts w:hint="eastAsia" w:ascii="宋体" w:hAnsi="宋体"/>
                <w:color w:val="FF0000"/>
                <w:szCs w:val="21"/>
              </w:rPr>
            </w:pPr>
          </w:p>
        </w:tc>
        <w:tc>
          <w:tcPr>
            <w:tcW w:w="1272" w:type="dxa"/>
            <w:tcBorders>
              <w:right w:val="single" w:color="auto" w:sz="12" w:space="0"/>
            </w:tcBorders>
            <w:vAlign w:val="center"/>
          </w:tcPr>
          <w:p>
            <w:pPr>
              <w:tabs>
                <w:tab w:val="left" w:pos="735"/>
              </w:tabs>
              <w:spacing w:line="340" w:lineRule="exact"/>
              <w:jc w:val="center"/>
              <w:rPr>
                <w:rFonts w:hint="eastAsia" w:ascii="宋体" w:hAnsi="宋体"/>
                <w:color w:val="FF0000"/>
                <w:szCs w:val="21"/>
              </w:rPr>
            </w:pPr>
            <w:r>
              <w:rPr>
                <w:rFonts w:hint="eastAsia" w:ascii="宋体" w:hAnsi="宋体"/>
                <w:color w:val="FF0000"/>
                <w:szCs w:val="21"/>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restart"/>
            <w:tcBorders>
              <w:right w:val="single" w:color="auto" w:sz="12" w:space="0"/>
            </w:tcBorders>
            <w:vAlign w:val="center"/>
          </w:tcPr>
          <w:p>
            <w:pPr>
              <w:spacing w:line="340" w:lineRule="exact"/>
              <w:jc w:val="center"/>
              <w:rPr>
                <w:rFonts w:ascii="宋体" w:hAnsi="宋体"/>
                <w:bCs/>
                <w:color w:val="FF0000"/>
                <w:szCs w:val="21"/>
              </w:rPr>
            </w:pPr>
            <w:r>
              <w:rPr>
                <w:rFonts w:hint="eastAsia" w:ascii="宋体" w:hAnsi="宋体"/>
                <w:bCs/>
                <w:color w:val="FF0000"/>
                <w:szCs w:val="21"/>
              </w:rPr>
              <w:t>专业课程</w:t>
            </w:r>
          </w:p>
          <w:p>
            <w:pPr>
              <w:spacing w:line="340" w:lineRule="exact"/>
              <w:jc w:val="center"/>
              <w:rPr>
                <w:rFonts w:ascii="宋体" w:hAnsi="宋体"/>
                <w:bCs/>
                <w:color w:val="FF0000"/>
                <w:szCs w:val="21"/>
              </w:rPr>
            </w:pPr>
            <w:r>
              <w:rPr>
                <w:rFonts w:hint="eastAsia" w:ascii="宋体" w:hAnsi="宋体"/>
                <w:bCs/>
                <w:color w:val="FF0000"/>
                <w:szCs w:val="21"/>
              </w:rPr>
              <w:t>(</w:t>
            </w:r>
            <w:r>
              <w:rPr>
                <w:rFonts w:hint="eastAsia" w:ascii="宋体" w:hAnsi="宋体"/>
                <w:bCs/>
                <w:color w:val="FF0000"/>
                <w:szCs w:val="21"/>
                <w:lang w:eastAsia="zh-CN"/>
              </w:rPr>
              <w:t>至少</w:t>
            </w:r>
            <w:r>
              <w:rPr>
                <w:rFonts w:hint="eastAsia" w:ascii="宋体" w:hAnsi="宋体"/>
                <w:bCs/>
                <w:color w:val="FF0000"/>
                <w:szCs w:val="21"/>
              </w:rPr>
              <w:t>6选3</w:t>
            </w:r>
            <w:r>
              <w:rPr>
                <w:rFonts w:hint="eastAsia" w:ascii="宋体" w:hAnsi="宋体"/>
                <w:bCs/>
                <w:color w:val="FF0000"/>
                <w:szCs w:val="21"/>
                <w:lang w:eastAsia="zh-CN"/>
              </w:rPr>
              <w:t>门</w:t>
            </w:r>
            <w:r>
              <w:rPr>
                <w:rFonts w:hint="eastAsia" w:ascii="宋体" w:hAnsi="宋体"/>
                <w:bCs/>
                <w:color w:val="FF0000"/>
                <w:szCs w:val="21"/>
              </w:rPr>
              <w:t>)</w:t>
            </w:r>
          </w:p>
          <w:p>
            <w:pPr>
              <w:tabs>
                <w:tab w:val="left" w:pos="735"/>
              </w:tabs>
              <w:spacing w:line="340" w:lineRule="exact"/>
              <w:jc w:val="center"/>
              <w:rPr>
                <w:rFonts w:ascii="宋体" w:hAnsi="宋体"/>
                <w:szCs w:val="21"/>
              </w:rPr>
            </w:pPr>
            <w:r>
              <w:rPr>
                <w:rFonts w:ascii="宋体" w:hAnsi="宋体"/>
                <w:bCs/>
                <w:color w:val="FF0000"/>
                <w:szCs w:val="32"/>
              </w:rPr>
              <w:t>≥</w:t>
            </w:r>
            <w:r>
              <w:rPr>
                <w:rFonts w:hint="eastAsia" w:ascii="宋体" w:hAnsi="宋体"/>
                <w:color w:val="FF0000"/>
                <w:szCs w:val="21"/>
              </w:rPr>
              <w:t>3</w:t>
            </w:r>
            <w:r>
              <w:rPr>
                <w:rFonts w:hint="eastAsia" w:ascii="宋体" w:hAnsi="宋体"/>
                <w:bCs/>
                <w:color w:val="FF0000"/>
                <w:spacing w:val="-36"/>
                <w:w w:val="90"/>
                <w:szCs w:val="21"/>
              </w:rPr>
              <w:t>学</w:t>
            </w:r>
            <w:r>
              <w:rPr>
                <w:rFonts w:hint="eastAsia" w:ascii="宋体" w:hAnsi="宋体"/>
                <w:color w:val="FF0000"/>
                <w:spacing w:val="-36"/>
                <w:w w:val="9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szCs w:val="21"/>
              </w:rPr>
            </w:pPr>
          </w:p>
        </w:tc>
        <w:tc>
          <w:tcPr>
            <w:tcW w:w="3277" w:type="dxa"/>
            <w:vAlign w:val="center"/>
          </w:tcPr>
          <w:p>
            <w:pPr>
              <w:spacing w:line="340" w:lineRule="exact"/>
              <w:rPr>
                <w:rFonts w:ascii="宋体" w:hAnsi="宋体"/>
                <w:szCs w:val="21"/>
              </w:rPr>
            </w:pPr>
          </w:p>
        </w:tc>
        <w:tc>
          <w:tcPr>
            <w:tcW w:w="885" w:type="dxa"/>
            <w:vAlign w:val="center"/>
          </w:tcPr>
          <w:p>
            <w:pPr>
              <w:tabs>
                <w:tab w:val="left" w:pos="735"/>
              </w:tabs>
              <w:spacing w:line="340" w:lineRule="exact"/>
              <w:jc w:val="center"/>
              <w:rPr>
                <w:rFonts w:ascii="宋体" w:hAnsi="宋体"/>
                <w:szCs w:val="21"/>
              </w:rPr>
            </w:pPr>
          </w:p>
        </w:tc>
        <w:tc>
          <w:tcPr>
            <w:tcW w:w="765" w:type="dxa"/>
            <w:vAlign w:val="center"/>
          </w:tcPr>
          <w:p>
            <w:pPr>
              <w:tabs>
                <w:tab w:val="left" w:pos="735"/>
              </w:tabs>
              <w:spacing w:line="340" w:lineRule="exact"/>
              <w:jc w:val="center"/>
              <w:rPr>
                <w:rFonts w:ascii="宋体" w:hAnsi="宋体"/>
                <w:szCs w:val="21"/>
              </w:rPr>
            </w:pPr>
          </w:p>
        </w:tc>
        <w:tc>
          <w:tcPr>
            <w:tcW w:w="675" w:type="dxa"/>
          </w:tcPr>
          <w:p>
            <w:pPr>
              <w:tabs>
                <w:tab w:val="left" w:pos="735"/>
              </w:tabs>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75"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tcBorders>
            <w:vAlign w:val="center"/>
          </w:tcPr>
          <w:p>
            <w:pPr>
              <w:tabs>
                <w:tab w:val="left" w:pos="735"/>
              </w:tabs>
              <w:spacing w:line="340" w:lineRule="exact"/>
              <w:jc w:val="center"/>
              <w:rPr>
                <w:rFonts w:ascii="宋体" w:hAnsi="宋体"/>
                <w:color w:val="000000"/>
                <w:szCs w:val="21"/>
              </w:rPr>
            </w:pPr>
          </w:p>
        </w:tc>
        <w:tc>
          <w:tcPr>
            <w:tcW w:w="3277" w:type="dxa"/>
            <w:vAlign w:val="center"/>
          </w:tcPr>
          <w:p>
            <w:pPr>
              <w:spacing w:line="340" w:lineRule="exact"/>
              <w:rPr>
                <w:rFonts w:ascii="宋体" w:hAnsi="宋体" w:cs="宋体"/>
                <w:color w:val="000000"/>
                <w:kern w:val="0"/>
                <w:szCs w:val="21"/>
              </w:rPr>
            </w:pPr>
          </w:p>
        </w:tc>
        <w:tc>
          <w:tcPr>
            <w:tcW w:w="885" w:type="dxa"/>
            <w:vAlign w:val="center"/>
          </w:tcPr>
          <w:p>
            <w:pPr>
              <w:tabs>
                <w:tab w:val="left" w:pos="735"/>
              </w:tabs>
              <w:spacing w:line="340" w:lineRule="exact"/>
              <w:jc w:val="center"/>
              <w:rPr>
                <w:rFonts w:ascii="宋体" w:hAnsi="宋体"/>
                <w:color w:val="000000"/>
                <w:szCs w:val="21"/>
              </w:rPr>
            </w:pPr>
          </w:p>
        </w:tc>
        <w:tc>
          <w:tcPr>
            <w:tcW w:w="765" w:type="dxa"/>
            <w:vAlign w:val="center"/>
          </w:tcPr>
          <w:p>
            <w:pPr>
              <w:tabs>
                <w:tab w:val="left" w:pos="735"/>
              </w:tabs>
              <w:spacing w:line="340" w:lineRule="exact"/>
              <w:jc w:val="center"/>
              <w:rPr>
                <w:rFonts w:ascii="宋体" w:hAnsi="宋体"/>
                <w:color w:val="000000"/>
                <w:szCs w:val="21"/>
              </w:rPr>
            </w:pPr>
          </w:p>
        </w:tc>
        <w:tc>
          <w:tcPr>
            <w:tcW w:w="675" w:type="dxa"/>
          </w:tcPr>
          <w:p>
            <w:pPr>
              <w:spacing w:line="340" w:lineRule="exact"/>
              <w:jc w:val="center"/>
              <w:rPr>
                <w:rFonts w:ascii="宋体" w:hAnsi="宋体"/>
                <w:szCs w:val="21"/>
              </w:rPr>
            </w:pP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restart"/>
            <w:tcBorders>
              <w:right w:val="single" w:color="auto" w:sz="4" w:space="0"/>
            </w:tcBorders>
            <w:vAlign w:val="center"/>
          </w:tcPr>
          <w:p>
            <w:pPr>
              <w:spacing w:line="340" w:lineRule="exact"/>
              <w:jc w:val="center"/>
              <w:rPr>
                <w:rFonts w:ascii="宋体" w:hAnsi="宋体"/>
                <w:b/>
                <w:bCs/>
                <w:color w:val="000000" w:themeColor="text1"/>
                <w:szCs w:val="21"/>
              </w:rPr>
            </w:pPr>
            <w:r>
              <w:rPr>
                <w:rFonts w:hint="eastAsia" w:ascii="宋体" w:hAnsi="宋体"/>
                <w:b/>
                <w:bCs/>
                <w:color w:val="000000" w:themeColor="text1"/>
                <w:szCs w:val="21"/>
              </w:rPr>
              <w:t>补修课程</w:t>
            </w: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color w:val="FF0000"/>
                <w:szCs w:val="21"/>
              </w:rPr>
            </w:pPr>
          </w:p>
        </w:tc>
        <w:tc>
          <w:tcPr>
            <w:tcW w:w="3277" w:type="dxa"/>
            <w:tcBorders>
              <w:bottom w:val="single" w:color="auto" w:sz="4" w:space="0"/>
            </w:tcBorders>
            <w:vAlign w:val="center"/>
          </w:tcPr>
          <w:p>
            <w:pPr>
              <w:spacing w:line="340" w:lineRule="exact"/>
              <w:rPr>
                <w:rFonts w:ascii="宋体" w:hAnsi="宋体" w:cs="宋体"/>
                <w:color w:val="FF0000"/>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color w:val="FF0000"/>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color w:val="FF0000"/>
                <w:szCs w:val="21"/>
              </w:rPr>
            </w:pPr>
          </w:p>
        </w:tc>
        <w:tc>
          <w:tcPr>
            <w:tcW w:w="675" w:type="dxa"/>
            <w:tcBorders>
              <w:bottom w:val="single" w:color="auto" w:sz="4" w:space="0"/>
            </w:tcBorders>
          </w:tcPr>
          <w:p>
            <w:pPr>
              <w:spacing w:line="340" w:lineRule="exact"/>
              <w:jc w:val="center"/>
              <w:rPr>
                <w:rFonts w:ascii="宋体" w:hAnsi="宋体"/>
                <w:color w:val="FF0000"/>
                <w:szCs w:val="21"/>
              </w:rPr>
            </w:pPr>
          </w:p>
        </w:tc>
        <w:tc>
          <w:tcPr>
            <w:tcW w:w="1272" w:type="dxa"/>
            <w:vMerge w:val="restart"/>
            <w:tcBorders>
              <w:right w:val="single" w:color="auto" w:sz="12" w:space="0"/>
            </w:tcBorders>
            <w:vAlign w:val="center"/>
          </w:tcPr>
          <w:p>
            <w:pPr>
              <w:tabs>
                <w:tab w:val="left" w:pos="735"/>
              </w:tabs>
              <w:spacing w:line="340" w:lineRule="exact"/>
              <w:jc w:val="center"/>
              <w:rPr>
                <w:rFonts w:ascii="宋体" w:hAnsi="宋体"/>
                <w:color w:val="000000" w:themeColor="text1"/>
                <w:szCs w:val="21"/>
              </w:rPr>
            </w:pPr>
            <w:r>
              <w:rPr>
                <w:rFonts w:hint="eastAsia" w:ascii="宋体" w:hAnsi="宋体"/>
                <w:color w:val="000000" w:themeColor="text1"/>
                <w:szCs w:val="21"/>
              </w:rPr>
              <w:t>同等学历、跨学科必修，不计学分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spacing w:line="340" w:lineRule="exact"/>
              <w:rPr>
                <w:rFonts w:ascii="宋体" w:hAnsi="宋体" w:cs="宋体"/>
                <w:kern w:val="0"/>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394" w:hRule="atLeast"/>
          <w:jc w:val="center"/>
        </w:trPr>
        <w:tc>
          <w:tcPr>
            <w:tcW w:w="783" w:type="dxa"/>
            <w:vMerge w:val="continue"/>
            <w:tcBorders>
              <w:left w:val="single" w:color="auto" w:sz="12" w:space="0"/>
            </w:tcBorders>
            <w:vAlign w:val="center"/>
          </w:tcPr>
          <w:p>
            <w:pPr>
              <w:spacing w:line="340" w:lineRule="exact"/>
              <w:jc w:val="center"/>
              <w:rPr>
                <w:rFonts w:ascii="宋体" w:hAnsi="宋体"/>
                <w:bCs/>
                <w:szCs w:val="21"/>
              </w:rPr>
            </w:pPr>
          </w:p>
        </w:tc>
        <w:tc>
          <w:tcPr>
            <w:tcW w:w="720" w:type="dxa"/>
            <w:vMerge w:val="continue"/>
            <w:tcBorders>
              <w:right w:val="single" w:color="auto" w:sz="4" w:space="0"/>
            </w:tcBorders>
            <w:vAlign w:val="center"/>
          </w:tcPr>
          <w:p>
            <w:pPr>
              <w:spacing w:line="340" w:lineRule="exact"/>
              <w:jc w:val="center"/>
              <w:rPr>
                <w:rFonts w:ascii="宋体" w:hAnsi="宋体"/>
                <w:bCs/>
                <w:szCs w:val="21"/>
              </w:rPr>
            </w:pPr>
          </w:p>
        </w:tc>
        <w:tc>
          <w:tcPr>
            <w:tcW w:w="1020" w:type="dxa"/>
            <w:tcBorders>
              <w:left w:val="single" w:color="auto" w:sz="4" w:space="0"/>
              <w:bottom w:val="single" w:color="auto" w:sz="4" w:space="0"/>
            </w:tcBorders>
            <w:vAlign w:val="center"/>
          </w:tcPr>
          <w:p>
            <w:pPr>
              <w:tabs>
                <w:tab w:val="left" w:pos="735"/>
              </w:tabs>
              <w:spacing w:line="340" w:lineRule="exact"/>
              <w:jc w:val="center"/>
              <w:rPr>
                <w:rFonts w:ascii="宋体" w:hAnsi="宋体"/>
                <w:szCs w:val="21"/>
              </w:rPr>
            </w:pPr>
          </w:p>
        </w:tc>
        <w:tc>
          <w:tcPr>
            <w:tcW w:w="3277" w:type="dxa"/>
            <w:tcBorders>
              <w:bottom w:val="single" w:color="auto" w:sz="4" w:space="0"/>
            </w:tcBorders>
            <w:vAlign w:val="center"/>
          </w:tcPr>
          <w:p>
            <w:pPr>
              <w:tabs>
                <w:tab w:val="left" w:pos="735"/>
              </w:tabs>
              <w:spacing w:line="340" w:lineRule="exact"/>
              <w:rPr>
                <w:rFonts w:ascii="宋体" w:hAnsi="宋体"/>
                <w:szCs w:val="21"/>
              </w:rPr>
            </w:pPr>
          </w:p>
        </w:tc>
        <w:tc>
          <w:tcPr>
            <w:tcW w:w="885" w:type="dxa"/>
            <w:tcBorders>
              <w:bottom w:val="single" w:color="auto" w:sz="4" w:space="0"/>
            </w:tcBorders>
            <w:vAlign w:val="center"/>
          </w:tcPr>
          <w:p>
            <w:pPr>
              <w:tabs>
                <w:tab w:val="left" w:pos="735"/>
              </w:tabs>
              <w:spacing w:line="340" w:lineRule="exact"/>
              <w:jc w:val="center"/>
              <w:rPr>
                <w:rFonts w:ascii="宋体" w:hAnsi="宋体"/>
                <w:szCs w:val="21"/>
              </w:rPr>
            </w:pPr>
          </w:p>
        </w:tc>
        <w:tc>
          <w:tcPr>
            <w:tcW w:w="765" w:type="dxa"/>
            <w:tcBorders>
              <w:bottom w:val="single" w:color="auto" w:sz="4" w:space="0"/>
            </w:tcBorders>
            <w:vAlign w:val="center"/>
          </w:tcPr>
          <w:p>
            <w:pPr>
              <w:tabs>
                <w:tab w:val="left" w:pos="735"/>
              </w:tabs>
              <w:spacing w:line="340" w:lineRule="exact"/>
              <w:jc w:val="center"/>
              <w:rPr>
                <w:rFonts w:ascii="宋体" w:hAnsi="宋体"/>
                <w:szCs w:val="21"/>
              </w:rPr>
            </w:pPr>
          </w:p>
        </w:tc>
        <w:tc>
          <w:tcPr>
            <w:tcW w:w="675" w:type="dxa"/>
            <w:tcBorders>
              <w:bottom w:val="single" w:color="auto" w:sz="4" w:space="0"/>
            </w:tcBorders>
          </w:tcPr>
          <w:p>
            <w:pPr>
              <w:spacing w:line="340" w:lineRule="exact"/>
              <w:jc w:val="center"/>
              <w:rPr>
                <w:rFonts w:ascii="宋体" w:hAnsi="宋体"/>
                <w:szCs w:val="21"/>
              </w:rPr>
            </w:pPr>
          </w:p>
        </w:tc>
        <w:tc>
          <w:tcPr>
            <w:tcW w:w="1272" w:type="dxa"/>
            <w:vMerge w:val="continue"/>
            <w:tcBorders>
              <w:bottom w:val="single" w:color="auto" w:sz="4" w:space="0"/>
              <w:right w:val="single" w:color="auto" w:sz="12" w:space="0"/>
            </w:tcBorders>
            <w:vAlign w:val="center"/>
          </w:tcPr>
          <w:p>
            <w:pPr>
              <w:tabs>
                <w:tab w:val="left" w:pos="735"/>
              </w:tabs>
              <w:spacing w:line="3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restart"/>
            <w:tcBorders>
              <w:top w:val="single" w:color="auto" w:sz="4" w:space="0"/>
              <w:left w:val="single" w:color="auto" w:sz="12" w:space="0"/>
              <w:right w:val="single" w:color="auto" w:sz="4" w:space="0"/>
            </w:tcBorders>
            <w:vAlign w:val="center"/>
          </w:tcPr>
          <w:p>
            <w:pPr>
              <w:spacing w:line="340" w:lineRule="exact"/>
              <w:jc w:val="center"/>
              <w:rPr>
                <w:rFonts w:ascii="宋体" w:hAnsi="宋体"/>
                <w:b/>
                <w:bCs/>
                <w:szCs w:val="21"/>
              </w:rPr>
            </w:pPr>
            <w:r>
              <w:rPr>
                <w:rFonts w:hint="eastAsia" w:ascii="宋体" w:hAnsi="宋体"/>
                <w:b/>
                <w:bCs/>
                <w:szCs w:val="21"/>
              </w:rPr>
              <w:t>必修环节</w:t>
            </w:r>
          </w:p>
          <w:p>
            <w:pPr>
              <w:spacing w:line="340" w:lineRule="exact"/>
              <w:jc w:val="center"/>
              <w:rPr>
                <w:rFonts w:ascii="宋体" w:hAnsi="宋体"/>
                <w:bCs/>
                <w:szCs w:val="21"/>
              </w:rPr>
            </w:pPr>
            <w:r>
              <w:rPr>
                <w:rFonts w:hint="eastAsia" w:ascii="宋体" w:hAnsi="宋体"/>
                <w:bCs/>
                <w:szCs w:val="21"/>
                <w:lang w:val="en-US" w:eastAsia="zh-CN"/>
              </w:rPr>
              <w:t>8</w:t>
            </w:r>
            <w:r>
              <w:rPr>
                <w:rFonts w:hint="eastAsia" w:ascii="宋体" w:hAnsi="宋体"/>
                <w:bCs/>
                <w:szCs w:val="21"/>
              </w:rPr>
              <w:t>学分</w:t>
            </w:r>
          </w:p>
        </w:tc>
        <w:tc>
          <w:tcPr>
            <w:tcW w:w="5182" w:type="dxa"/>
            <w:gridSpan w:val="3"/>
            <w:tcBorders>
              <w:left w:val="single" w:color="auto" w:sz="4" w:space="0"/>
              <w:bottom w:val="single" w:color="auto" w:sz="4" w:space="0"/>
            </w:tcBorders>
            <w:vAlign w:val="center"/>
          </w:tcPr>
          <w:p>
            <w:pPr>
              <w:spacing w:line="240" w:lineRule="exact"/>
              <w:jc w:val="center"/>
              <w:rPr>
                <w:rFonts w:ascii="宋体" w:hAnsi="宋体"/>
                <w:bCs/>
                <w:szCs w:val="21"/>
              </w:rPr>
            </w:pPr>
            <w:r>
              <w:rPr>
                <w:rFonts w:hint="eastAsia" w:ascii="宋体" w:hAnsi="宋体"/>
                <w:bCs/>
                <w:color w:val="000000" w:themeColor="text1"/>
                <w:szCs w:val="32"/>
              </w:rPr>
              <w:t>学术</w:t>
            </w:r>
            <w:r>
              <w:rPr>
                <w:rFonts w:hint="eastAsia" w:ascii="宋体" w:hAnsi="宋体"/>
                <w:bCs/>
                <w:color w:val="000000" w:themeColor="text1"/>
                <w:szCs w:val="32"/>
                <w:lang w:eastAsia="zh-CN"/>
              </w:rPr>
              <w:t>活动（</w:t>
            </w:r>
            <w:r>
              <w:rPr>
                <w:rFonts w:hint="eastAsia" w:ascii="宋体" w:hAnsi="宋体"/>
                <w:bCs/>
                <w:color w:val="000000" w:themeColor="text1"/>
                <w:szCs w:val="32"/>
                <w:lang w:val="en-US" w:eastAsia="zh-CN"/>
              </w:rPr>
              <w:t>8次</w:t>
            </w:r>
            <w:r>
              <w:rPr>
                <w:rFonts w:hint="eastAsia" w:ascii="宋体" w:hAnsi="宋体"/>
                <w:bCs/>
                <w:color w:val="000000" w:themeColor="text1"/>
                <w:szCs w:val="32"/>
                <w:lang w:eastAsia="zh-CN"/>
              </w:rPr>
              <w:t>）</w:t>
            </w:r>
          </w:p>
        </w:tc>
        <w:tc>
          <w:tcPr>
            <w:tcW w:w="765" w:type="dxa"/>
            <w:tcBorders>
              <w:bottom w:val="single" w:color="auto" w:sz="4" w:space="0"/>
            </w:tcBorders>
            <w:vAlign w:val="center"/>
          </w:tcPr>
          <w:p>
            <w:pPr>
              <w:spacing w:line="240" w:lineRule="exact"/>
              <w:jc w:val="center"/>
              <w:rPr>
                <w:rFonts w:ascii="宋体" w:hAnsi="宋体"/>
                <w:bCs/>
                <w:szCs w:val="21"/>
              </w:rPr>
            </w:pPr>
            <w:r>
              <w:rPr>
                <w:rFonts w:hint="eastAsia" w:ascii="宋体" w:hAnsi="宋体"/>
                <w:bCs/>
                <w:color w:val="000000" w:themeColor="text1"/>
                <w:szCs w:val="32"/>
                <w:lang w:val="en-US" w:eastAsia="zh-CN"/>
              </w:rPr>
              <w:t>2</w:t>
            </w:r>
          </w:p>
        </w:tc>
        <w:tc>
          <w:tcPr>
            <w:tcW w:w="675" w:type="dxa"/>
            <w:tcBorders>
              <w:bottom w:val="single" w:color="auto" w:sz="4" w:space="0"/>
            </w:tcBorders>
            <w:vAlign w:val="center"/>
          </w:tcPr>
          <w:p>
            <w:pPr>
              <w:spacing w:line="240" w:lineRule="exact"/>
              <w:jc w:val="center"/>
              <w:rPr>
                <w:rFonts w:ascii="宋体" w:hAnsi="宋体"/>
                <w:bCs/>
                <w:szCs w:val="21"/>
              </w:rPr>
            </w:pPr>
            <w:r>
              <w:rPr>
                <w:rFonts w:hint="eastAsia" w:ascii="宋体" w:hAnsi="宋体"/>
                <w:bCs/>
                <w:color w:val="000000" w:themeColor="text1"/>
                <w:szCs w:val="32"/>
                <w:lang w:val="en-US" w:eastAsia="zh-CN"/>
              </w:rPr>
              <w:t>1-</w:t>
            </w:r>
            <w:r>
              <w:rPr>
                <w:rFonts w:hint="eastAsia" w:ascii="宋体" w:hAnsi="宋体"/>
                <w:bCs/>
                <w:color w:val="000000" w:themeColor="text1"/>
                <w:szCs w:val="32"/>
              </w:rPr>
              <w:t>5</w:t>
            </w:r>
          </w:p>
        </w:tc>
        <w:tc>
          <w:tcPr>
            <w:tcW w:w="1279" w:type="dxa"/>
            <w:gridSpan w:val="2"/>
            <w:tcBorders>
              <w:bottom w:val="single" w:color="auto" w:sz="4" w:space="0"/>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bCs/>
                <w:szCs w:val="21"/>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right w:val="single" w:color="auto" w:sz="4" w:space="0"/>
            </w:tcBorders>
            <w:vAlign w:val="center"/>
          </w:tcPr>
          <w:p>
            <w:pPr>
              <w:spacing w:line="340" w:lineRule="exact"/>
              <w:jc w:val="center"/>
              <w:rPr>
                <w:rFonts w:ascii="宋体" w:hAnsi="宋体"/>
                <w:bCs/>
                <w:szCs w:val="21"/>
              </w:rPr>
            </w:pPr>
          </w:p>
        </w:tc>
        <w:tc>
          <w:tcPr>
            <w:tcW w:w="5182" w:type="dxa"/>
            <w:gridSpan w:val="3"/>
            <w:tcBorders>
              <w:left w:val="single" w:color="auto" w:sz="4" w:space="0"/>
            </w:tcBorders>
            <w:vAlign w:val="center"/>
          </w:tcPr>
          <w:p>
            <w:pPr>
              <w:spacing w:line="240" w:lineRule="exact"/>
              <w:jc w:val="center"/>
              <w:rPr>
                <w:rFonts w:ascii="宋体" w:hAnsi="宋体"/>
                <w:bCs/>
                <w:szCs w:val="21"/>
              </w:rPr>
            </w:pPr>
            <w:r>
              <w:rPr>
                <w:rFonts w:hint="eastAsia" w:ascii="宋体" w:hAnsi="宋体"/>
                <w:bCs/>
                <w:color w:val="000000" w:themeColor="text1"/>
                <w:szCs w:val="32"/>
              </w:rPr>
              <w:t>专业实践</w:t>
            </w:r>
          </w:p>
        </w:tc>
        <w:tc>
          <w:tcPr>
            <w:tcW w:w="765" w:type="dxa"/>
            <w:vAlign w:val="center"/>
          </w:tcPr>
          <w:p>
            <w:pPr>
              <w:spacing w:line="240" w:lineRule="exact"/>
              <w:jc w:val="center"/>
              <w:rPr>
                <w:rFonts w:ascii="宋体" w:hAnsi="宋体"/>
                <w:bCs/>
                <w:szCs w:val="21"/>
              </w:rPr>
            </w:pPr>
            <w:r>
              <w:rPr>
                <w:rFonts w:hint="eastAsia" w:ascii="宋体" w:hAnsi="宋体"/>
                <w:bCs/>
                <w:color w:val="000000" w:themeColor="text1"/>
                <w:szCs w:val="32"/>
                <w:lang w:val="en-US" w:eastAsia="zh-CN"/>
              </w:rPr>
              <w:t>4</w:t>
            </w:r>
          </w:p>
        </w:tc>
        <w:tc>
          <w:tcPr>
            <w:tcW w:w="675" w:type="dxa"/>
            <w:vAlign w:val="center"/>
          </w:tcPr>
          <w:p>
            <w:pPr>
              <w:spacing w:line="240" w:lineRule="exact"/>
              <w:jc w:val="center"/>
              <w:rPr>
                <w:rFonts w:ascii="宋体" w:hAnsi="宋体"/>
                <w:bCs/>
                <w:szCs w:val="21"/>
              </w:rPr>
            </w:pPr>
            <w:r>
              <w:rPr>
                <w:rFonts w:hint="eastAsia" w:ascii="宋体" w:hAnsi="宋体"/>
                <w:bCs/>
                <w:color w:val="000000" w:themeColor="text1"/>
                <w:szCs w:val="32"/>
                <w:lang w:val="en-US" w:eastAsia="zh-CN"/>
              </w:rPr>
              <w:t>2-</w:t>
            </w:r>
            <w:r>
              <w:rPr>
                <w:rFonts w:hint="eastAsia" w:ascii="宋体" w:hAnsi="宋体"/>
                <w:bCs/>
                <w:color w:val="000000" w:themeColor="text1"/>
                <w:szCs w:val="32"/>
              </w:rPr>
              <w:t>5</w:t>
            </w:r>
          </w:p>
        </w:tc>
        <w:tc>
          <w:tcPr>
            <w:tcW w:w="1279" w:type="dxa"/>
            <w:gridSpan w:val="2"/>
            <w:tcBorders>
              <w:right w:val="single" w:color="auto" w:sz="12" w:space="0"/>
            </w:tcBorders>
            <w:vAlign w:val="center"/>
          </w:tcPr>
          <w:p>
            <w:pPr>
              <w:spacing w:line="340" w:lineRule="exact"/>
              <w:jc w:val="center"/>
              <w:rPr>
                <w:rFonts w:hint="eastAsia" w:ascii="宋体" w:hAnsi="宋体"/>
                <w:bCs/>
                <w:szCs w:val="21"/>
                <w:lang w:val="en-US" w:eastAsia="zh-CN"/>
              </w:rPr>
            </w:pPr>
            <w:r>
              <w:rPr>
                <w:rFonts w:hint="eastAsia" w:ascii="宋体" w:hAnsi="宋体"/>
                <w:bCs/>
                <w:szCs w:val="21"/>
                <w:lang w:eastAsia="zh-CN"/>
              </w:rPr>
              <w:t>第</w:t>
            </w:r>
            <w:r>
              <w:rPr>
                <w:rFonts w:hint="eastAsia" w:ascii="宋体" w:hAnsi="宋体"/>
                <w:bCs/>
                <w:szCs w:val="21"/>
                <w:lang w:val="en-US" w:eastAsia="zh-CN"/>
              </w:rPr>
              <w:t>5学期末</w:t>
            </w:r>
          </w:p>
          <w:p>
            <w:pPr>
              <w:spacing w:line="340" w:lineRule="exact"/>
              <w:jc w:val="center"/>
              <w:rPr>
                <w:rFonts w:ascii="宋体" w:hAnsi="宋体"/>
                <w:bCs/>
                <w:szCs w:val="21"/>
              </w:rPr>
            </w:pPr>
            <w:r>
              <w:rPr>
                <w:rFonts w:hint="eastAsia" w:ascii="宋体" w:hAnsi="宋体"/>
                <w:bCs/>
                <w:szCs w:val="21"/>
                <w:lang w:val="en-US" w:eastAsia="zh-CN"/>
              </w:rPr>
              <w:t>登记成绩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right w:val="single" w:color="auto" w:sz="4" w:space="0"/>
            </w:tcBorders>
            <w:vAlign w:val="center"/>
          </w:tcPr>
          <w:p>
            <w:pPr>
              <w:spacing w:line="340" w:lineRule="exact"/>
              <w:jc w:val="center"/>
              <w:rPr>
                <w:rFonts w:ascii="宋体" w:hAnsi="宋体"/>
                <w:bCs/>
                <w:szCs w:val="21"/>
              </w:rPr>
            </w:pPr>
          </w:p>
        </w:tc>
        <w:tc>
          <w:tcPr>
            <w:tcW w:w="5182" w:type="dxa"/>
            <w:gridSpan w:val="3"/>
            <w:tcBorders>
              <w:left w:val="single" w:color="auto" w:sz="4" w:space="0"/>
            </w:tcBorders>
            <w:vAlign w:val="center"/>
          </w:tcPr>
          <w:p>
            <w:pPr>
              <w:spacing w:line="340" w:lineRule="exact"/>
              <w:jc w:val="center"/>
              <w:rPr>
                <w:rFonts w:ascii="宋体" w:hAnsi="宋体"/>
                <w:bCs/>
                <w:szCs w:val="21"/>
              </w:rPr>
            </w:pPr>
            <w:r>
              <w:rPr>
                <w:rFonts w:hint="eastAsia" w:ascii="宋体" w:hAnsi="宋体"/>
                <w:bCs/>
                <w:szCs w:val="32"/>
              </w:rPr>
              <w:t xml:space="preserve"> 学位论文开题</w:t>
            </w:r>
          </w:p>
        </w:tc>
        <w:tc>
          <w:tcPr>
            <w:tcW w:w="765" w:type="dxa"/>
            <w:vAlign w:val="center"/>
          </w:tcPr>
          <w:p>
            <w:pPr>
              <w:spacing w:line="340" w:lineRule="exact"/>
              <w:jc w:val="center"/>
              <w:rPr>
                <w:rFonts w:ascii="宋体" w:hAnsi="宋体"/>
                <w:bCs/>
                <w:szCs w:val="21"/>
              </w:rPr>
            </w:pPr>
            <w:r>
              <w:rPr>
                <w:rFonts w:hint="eastAsia" w:ascii="宋体" w:hAnsi="宋体"/>
                <w:bCs/>
                <w:szCs w:val="21"/>
              </w:rPr>
              <w:t>1</w:t>
            </w:r>
          </w:p>
        </w:tc>
        <w:tc>
          <w:tcPr>
            <w:tcW w:w="675" w:type="dxa"/>
            <w:vAlign w:val="center"/>
          </w:tcPr>
          <w:p>
            <w:pPr>
              <w:spacing w:line="340" w:lineRule="exact"/>
              <w:jc w:val="center"/>
              <w:rPr>
                <w:rFonts w:ascii="宋体" w:hAnsi="宋体"/>
                <w:bCs/>
                <w:szCs w:val="21"/>
              </w:rPr>
            </w:pPr>
            <w:r>
              <w:rPr>
                <w:rFonts w:hint="eastAsia" w:ascii="宋体" w:hAnsi="宋体"/>
                <w:bCs/>
                <w:szCs w:val="21"/>
              </w:rPr>
              <w:t>3</w:t>
            </w:r>
          </w:p>
        </w:tc>
        <w:tc>
          <w:tcPr>
            <w:tcW w:w="1279" w:type="dxa"/>
            <w:gridSpan w:val="2"/>
            <w:tcBorders>
              <w:right w:val="single" w:color="auto" w:sz="12" w:space="0"/>
            </w:tcBorders>
            <w:vAlign w:val="top"/>
          </w:tcPr>
          <w:p>
            <w:pPr>
              <w:spacing w:line="240" w:lineRule="exact"/>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03" w:type="dxa"/>
            <w:gridSpan w:val="2"/>
            <w:vMerge w:val="continue"/>
            <w:tcBorders>
              <w:left w:val="single" w:color="auto" w:sz="12" w:space="0"/>
              <w:bottom w:val="single" w:color="auto" w:sz="12" w:space="0"/>
              <w:right w:val="single" w:color="auto" w:sz="4" w:space="0"/>
            </w:tcBorders>
            <w:vAlign w:val="center"/>
          </w:tcPr>
          <w:p>
            <w:pPr>
              <w:spacing w:line="340" w:lineRule="exact"/>
              <w:jc w:val="center"/>
              <w:rPr>
                <w:rFonts w:ascii="宋体" w:hAnsi="宋体"/>
                <w:bCs/>
                <w:szCs w:val="21"/>
              </w:rPr>
            </w:pPr>
          </w:p>
        </w:tc>
        <w:tc>
          <w:tcPr>
            <w:tcW w:w="5182" w:type="dxa"/>
            <w:gridSpan w:val="3"/>
            <w:tcBorders>
              <w:left w:val="single" w:color="auto" w:sz="4" w:space="0"/>
              <w:bottom w:val="single" w:color="auto" w:sz="12" w:space="0"/>
            </w:tcBorders>
            <w:vAlign w:val="center"/>
          </w:tcPr>
          <w:p>
            <w:pPr>
              <w:spacing w:line="340" w:lineRule="exact"/>
              <w:jc w:val="center"/>
              <w:rPr>
                <w:rFonts w:ascii="宋体" w:hAnsi="宋体"/>
                <w:bCs/>
                <w:szCs w:val="21"/>
              </w:rPr>
            </w:pPr>
            <w:r>
              <w:rPr>
                <w:rFonts w:hint="eastAsia" w:ascii="宋体" w:hAnsi="宋体"/>
                <w:bCs/>
                <w:szCs w:val="21"/>
              </w:rPr>
              <w:t>中期考核</w:t>
            </w:r>
          </w:p>
        </w:tc>
        <w:tc>
          <w:tcPr>
            <w:tcW w:w="765" w:type="dxa"/>
            <w:tcBorders>
              <w:bottom w:val="single" w:color="auto" w:sz="12" w:space="0"/>
            </w:tcBorders>
            <w:vAlign w:val="center"/>
          </w:tcPr>
          <w:p>
            <w:pPr>
              <w:spacing w:line="340" w:lineRule="exact"/>
              <w:jc w:val="center"/>
              <w:rPr>
                <w:rFonts w:ascii="宋体" w:hAnsi="宋体"/>
                <w:bCs/>
                <w:szCs w:val="21"/>
              </w:rPr>
            </w:pPr>
            <w:r>
              <w:rPr>
                <w:rFonts w:hint="eastAsia" w:ascii="宋体" w:hAnsi="宋体"/>
                <w:bCs/>
                <w:szCs w:val="21"/>
              </w:rPr>
              <w:t>1</w:t>
            </w:r>
          </w:p>
        </w:tc>
        <w:tc>
          <w:tcPr>
            <w:tcW w:w="675" w:type="dxa"/>
            <w:tcBorders>
              <w:bottom w:val="single" w:color="auto" w:sz="12" w:space="0"/>
            </w:tcBorders>
            <w:vAlign w:val="center"/>
          </w:tcPr>
          <w:p>
            <w:pPr>
              <w:spacing w:line="340" w:lineRule="exact"/>
              <w:jc w:val="center"/>
              <w:rPr>
                <w:rFonts w:ascii="宋体" w:hAnsi="宋体"/>
                <w:bCs/>
                <w:szCs w:val="21"/>
              </w:rPr>
            </w:pPr>
            <w:r>
              <w:rPr>
                <w:rFonts w:hint="eastAsia" w:ascii="宋体" w:hAnsi="宋体"/>
                <w:bCs/>
                <w:szCs w:val="21"/>
              </w:rPr>
              <w:t>5</w:t>
            </w:r>
          </w:p>
        </w:tc>
        <w:tc>
          <w:tcPr>
            <w:tcW w:w="1279" w:type="dxa"/>
            <w:gridSpan w:val="2"/>
            <w:tcBorders>
              <w:bottom w:val="single" w:color="auto" w:sz="12" w:space="0"/>
              <w:right w:val="single" w:color="auto" w:sz="12" w:space="0"/>
            </w:tcBorders>
            <w:vAlign w:val="top"/>
          </w:tcPr>
          <w:p>
            <w:pPr>
              <w:spacing w:line="240" w:lineRule="exact"/>
              <w:jc w:val="center"/>
              <w:rPr>
                <w:rFonts w:ascii="宋体" w:hAnsi="宋体"/>
                <w:bCs/>
                <w:szCs w:val="21"/>
              </w:rPr>
            </w:pPr>
          </w:p>
        </w:tc>
      </w:tr>
    </w:tbl>
    <w:p>
      <w:pPr>
        <w:spacing w:beforeLines="50" w:afterLines="20" w:line="440" w:lineRule="exact"/>
        <w:rPr>
          <w:rFonts w:ascii="黑体" w:eastAsia="黑体"/>
          <w:color w:val="FF0000"/>
          <w:sz w:val="32"/>
          <w:szCs w:val="32"/>
        </w:rPr>
      </w:pPr>
      <w:r>
        <w:rPr>
          <w:rFonts w:hint="eastAsia"/>
          <w:b/>
          <w:bCs/>
          <w:sz w:val="24"/>
          <w:szCs w:val="28"/>
        </w:rPr>
        <w:t>注：</w:t>
      </w:r>
      <w:r>
        <w:rPr>
          <w:rFonts w:hint="eastAsia"/>
          <w:b/>
          <w:bCs/>
          <w:color w:val="FF0000"/>
          <w:sz w:val="24"/>
          <w:szCs w:val="28"/>
        </w:rPr>
        <w:t>此表仅作为其他专业硕士课程设置的参考，具体课程设置要求</w:t>
      </w:r>
      <w:r>
        <w:rPr>
          <w:rFonts w:hint="eastAsia"/>
          <w:b/>
          <w:bCs/>
          <w:color w:val="FF0000"/>
          <w:sz w:val="24"/>
          <w:szCs w:val="28"/>
          <w:lang w:eastAsia="zh-CN"/>
        </w:rPr>
        <w:t>和学分规定按照</w:t>
      </w:r>
      <w:r>
        <w:rPr>
          <w:rFonts w:hint="eastAsia"/>
          <w:b/>
          <w:bCs/>
          <w:color w:val="FF0000"/>
          <w:sz w:val="24"/>
          <w:szCs w:val="28"/>
        </w:rPr>
        <w:t>各个</w:t>
      </w:r>
      <w:r>
        <w:rPr>
          <w:rFonts w:hint="eastAsia"/>
          <w:b/>
          <w:bCs/>
          <w:color w:val="FF0000"/>
          <w:sz w:val="24"/>
          <w:szCs w:val="28"/>
          <w:lang w:eastAsia="zh-CN"/>
        </w:rPr>
        <w:t>专业教指委</w:t>
      </w:r>
      <w:r>
        <w:rPr>
          <w:rFonts w:hint="eastAsia"/>
          <w:b/>
          <w:bCs/>
          <w:color w:val="FF0000"/>
          <w:sz w:val="24"/>
          <w:szCs w:val="28"/>
        </w:rPr>
        <w:t>指导</w:t>
      </w:r>
      <w:r>
        <w:rPr>
          <w:rFonts w:hint="eastAsia"/>
          <w:b/>
          <w:bCs/>
          <w:color w:val="FF0000"/>
          <w:sz w:val="24"/>
          <w:szCs w:val="28"/>
          <w:lang w:eastAsia="zh-CN"/>
        </w:rPr>
        <w:t>意见执行。</w:t>
      </w:r>
    </w:p>
    <w:sectPr>
      <w:footerReference r:id="rId3" w:type="default"/>
      <w:footerReference r:id="rId4" w:type="even"/>
      <w:pgSz w:w="11906" w:h="16838"/>
      <w:pgMar w:top="1440" w:right="130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095"/>
    <w:rsid w:val="000009D3"/>
    <w:rsid w:val="000023CC"/>
    <w:rsid w:val="000108ED"/>
    <w:rsid w:val="00010B8F"/>
    <w:rsid w:val="00011C0E"/>
    <w:rsid w:val="00012061"/>
    <w:rsid w:val="00012BB3"/>
    <w:rsid w:val="000148AA"/>
    <w:rsid w:val="0001588B"/>
    <w:rsid w:val="000164F5"/>
    <w:rsid w:val="00017F28"/>
    <w:rsid w:val="00021DB1"/>
    <w:rsid w:val="000332BB"/>
    <w:rsid w:val="00034AC7"/>
    <w:rsid w:val="00040FC4"/>
    <w:rsid w:val="0004121E"/>
    <w:rsid w:val="0004780F"/>
    <w:rsid w:val="00054059"/>
    <w:rsid w:val="00057AD7"/>
    <w:rsid w:val="000611AC"/>
    <w:rsid w:val="00066EFB"/>
    <w:rsid w:val="000736AD"/>
    <w:rsid w:val="000747E1"/>
    <w:rsid w:val="00074F48"/>
    <w:rsid w:val="000758FB"/>
    <w:rsid w:val="000859FE"/>
    <w:rsid w:val="00086896"/>
    <w:rsid w:val="00090D11"/>
    <w:rsid w:val="00092DB9"/>
    <w:rsid w:val="00096007"/>
    <w:rsid w:val="00097277"/>
    <w:rsid w:val="000A667B"/>
    <w:rsid w:val="000A67F6"/>
    <w:rsid w:val="000C3A1A"/>
    <w:rsid w:val="000C4975"/>
    <w:rsid w:val="000C5AD5"/>
    <w:rsid w:val="000D00F1"/>
    <w:rsid w:val="000D0341"/>
    <w:rsid w:val="000D19EF"/>
    <w:rsid w:val="000D2F81"/>
    <w:rsid w:val="000D7E42"/>
    <w:rsid w:val="000E09DF"/>
    <w:rsid w:val="000E6663"/>
    <w:rsid w:val="000E6BC6"/>
    <w:rsid w:val="00103A35"/>
    <w:rsid w:val="00104B69"/>
    <w:rsid w:val="00112C01"/>
    <w:rsid w:val="001156C7"/>
    <w:rsid w:val="00116589"/>
    <w:rsid w:val="00122A22"/>
    <w:rsid w:val="00135021"/>
    <w:rsid w:val="001374BB"/>
    <w:rsid w:val="001375A3"/>
    <w:rsid w:val="00137B7D"/>
    <w:rsid w:val="00143695"/>
    <w:rsid w:val="00143A9C"/>
    <w:rsid w:val="00145BC5"/>
    <w:rsid w:val="00146D22"/>
    <w:rsid w:val="0016222E"/>
    <w:rsid w:val="00162B1B"/>
    <w:rsid w:val="00163297"/>
    <w:rsid w:val="0017047E"/>
    <w:rsid w:val="001710AC"/>
    <w:rsid w:val="001852BB"/>
    <w:rsid w:val="00185C7E"/>
    <w:rsid w:val="00191095"/>
    <w:rsid w:val="001929F1"/>
    <w:rsid w:val="00194A4B"/>
    <w:rsid w:val="001977CC"/>
    <w:rsid w:val="001A080E"/>
    <w:rsid w:val="001A3D8A"/>
    <w:rsid w:val="001B220D"/>
    <w:rsid w:val="001B4E78"/>
    <w:rsid w:val="001B55EE"/>
    <w:rsid w:val="001C261C"/>
    <w:rsid w:val="001D2AA2"/>
    <w:rsid w:val="001D4214"/>
    <w:rsid w:val="001D5FF6"/>
    <w:rsid w:val="001D6F68"/>
    <w:rsid w:val="001D74D3"/>
    <w:rsid w:val="001E2F57"/>
    <w:rsid w:val="001E32AF"/>
    <w:rsid w:val="001E39B5"/>
    <w:rsid w:val="001E49F3"/>
    <w:rsid w:val="001E6536"/>
    <w:rsid w:val="00203203"/>
    <w:rsid w:val="00203803"/>
    <w:rsid w:val="00207B40"/>
    <w:rsid w:val="00214854"/>
    <w:rsid w:val="00217655"/>
    <w:rsid w:val="00222702"/>
    <w:rsid w:val="00223614"/>
    <w:rsid w:val="00225C13"/>
    <w:rsid w:val="00233F3B"/>
    <w:rsid w:val="0023547C"/>
    <w:rsid w:val="00237457"/>
    <w:rsid w:val="00242573"/>
    <w:rsid w:val="002432B4"/>
    <w:rsid w:val="002438D0"/>
    <w:rsid w:val="00253848"/>
    <w:rsid w:val="0025590B"/>
    <w:rsid w:val="00257962"/>
    <w:rsid w:val="002631F7"/>
    <w:rsid w:val="00264506"/>
    <w:rsid w:val="002702EB"/>
    <w:rsid w:val="00282C02"/>
    <w:rsid w:val="0029172C"/>
    <w:rsid w:val="002A53E7"/>
    <w:rsid w:val="002A7408"/>
    <w:rsid w:val="002B5056"/>
    <w:rsid w:val="002B6D34"/>
    <w:rsid w:val="002C67FA"/>
    <w:rsid w:val="002D43D3"/>
    <w:rsid w:val="002E52C9"/>
    <w:rsid w:val="003016B6"/>
    <w:rsid w:val="00301946"/>
    <w:rsid w:val="00305064"/>
    <w:rsid w:val="00310669"/>
    <w:rsid w:val="003114DD"/>
    <w:rsid w:val="003165A2"/>
    <w:rsid w:val="00324B93"/>
    <w:rsid w:val="003328EB"/>
    <w:rsid w:val="00334387"/>
    <w:rsid w:val="00337E72"/>
    <w:rsid w:val="0034035A"/>
    <w:rsid w:val="00340B90"/>
    <w:rsid w:val="00341379"/>
    <w:rsid w:val="00343907"/>
    <w:rsid w:val="00344A84"/>
    <w:rsid w:val="00360AE7"/>
    <w:rsid w:val="00362D07"/>
    <w:rsid w:val="00370F49"/>
    <w:rsid w:val="003715B6"/>
    <w:rsid w:val="00376126"/>
    <w:rsid w:val="00386F93"/>
    <w:rsid w:val="0039213B"/>
    <w:rsid w:val="0039338C"/>
    <w:rsid w:val="00395D14"/>
    <w:rsid w:val="00397C8D"/>
    <w:rsid w:val="003A0329"/>
    <w:rsid w:val="003A0AA6"/>
    <w:rsid w:val="003A5011"/>
    <w:rsid w:val="003B3108"/>
    <w:rsid w:val="003C14B4"/>
    <w:rsid w:val="003C4058"/>
    <w:rsid w:val="003D4EAB"/>
    <w:rsid w:val="003D4F9D"/>
    <w:rsid w:val="003E6E67"/>
    <w:rsid w:val="003E7A76"/>
    <w:rsid w:val="003E7A86"/>
    <w:rsid w:val="003F4219"/>
    <w:rsid w:val="00403D23"/>
    <w:rsid w:val="00416F56"/>
    <w:rsid w:val="004226F9"/>
    <w:rsid w:val="00430FD9"/>
    <w:rsid w:val="00440838"/>
    <w:rsid w:val="00442A6E"/>
    <w:rsid w:val="004519AA"/>
    <w:rsid w:val="00455B51"/>
    <w:rsid w:val="00456D39"/>
    <w:rsid w:val="00457BE0"/>
    <w:rsid w:val="00461D53"/>
    <w:rsid w:val="004644BD"/>
    <w:rsid w:val="00472D14"/>
    <w:rsid w:val="00473319"/>
    <w:rsid w:val="0047626F"/>
    <w:rsid w:val="00477AA8"/>
    <w:rsid w:val="004833A0"/>
    <w:rsid w:val="00483917"/>
    <w:rsid w:val="00484895"/>
    <w:rsid w:val="00486E77"/>
    <w:rsid w:val="00491265"/>
    <w:rsid w:val="00492157"/>
    <w:rsid w:val="004965A8"/>
    <w:rsid w:val="00496E1A"/>
    <w:rsid w:val="004A0FA9"/>
    <w:rsid w:val="004A43A2"/>
    <w:rsid w:val="004B048D"/>
    <w:rsid w:val="004B30A9"/>
    <w:rsid w:val="004C22F3"/>
    <w:rsid w:val="004C6792"/>
    <w:rsid w:val="004D23FB"/>
    <w:rsid w:val="004D52B2"/>
    <w:rsid w:val="004D5C82"/>
    <w:rsid w:val="004D7E47"/>
    <w:rsid w:val="004E026B"/>
    <w:rsid w:val="004E496D"/>
    <w:rsid w:val="004F3EA5"/>
    <w:rsid w:val="004F7556"/>
    <w:rsid w:val="005031EE"/>
    <w:rsid w:val="00506333"/>
    <w:rsid w:val="00507587"/>
    <w:rsid w:val="0051407D"/>
    <w:rsid w:val="0051484B"/>
    <w:rsid w:val="00521230"/>
    <w:rsid w:val="00525787"/>
    <w:rsid w:val="00533D77"/>
    <w:rsid w:val="005344B5"/>
    <w:rsid w:val="005575E8"/>
    <w:rsid w:val="00557BFF"/>
    <w:rsid w:val="005630CF"/>
    <w:rsid w:val="00572465"/>
    <w:rsid w:val="00574756"/>
    <w:rsid w:val="00576A89"/>
    <w:rsid w:val="005855EC"/>
    <w:rsid w:val="00597758"/>
    <w:rsid w:val="005A1026"/>
    <w:rsid w:val="005A1EFC"/>
    <w:rsid w:val="005B4AAA"/>
    <w:rsid w:val="005B78F9"/>
    <w:rsid w:val="005C6E8E"/>
    <w:rsid w:val="005D2C7E"/>
    <w:rsid w:val="005D3AB7"/>
    <w:rsid w:val="005D4C60"/>
    <w:rsid w:val="005E68E7"/>
    <w:rsid w:val="005F1357"/>
    <w:rsid w:val="005F3E4F"/>
    <w:rsid w:val="005F411B"/>
    <w:rsid w:val="005F6394"/>
    <w:rsid w:val="00604B73"/>
    <w:rsid w:val="00606831"/>
    <w:rsid w:val="00607C3F"/>
    <w:rsid w:val="006212FF"/>
    <w:rsid w:val="006222D7"/>
    <w:rsid w:val="0063058D"/>
    <w:rsid w:val="00634825"/>
    <w:rsid w:val="00640E3F"/>
    <w:rsid w:val="00641283"/>
    <w:rsid w:val="00643D4A"/>
    <w:rsid w:val="00650299"/>
    <w:rsid w:val="00654687"/>
    <w:rsid w:val="00654EEE"/>
    <w:rsid w:val="006565EE"/>
    <w:rsid w:val="00660F4C"/>
    <w:rsid w:val="00662025"/>
    <w:rsid w:val="00664DDB"/>
    <w:rsid w:val="0066671F"/>
    <w:rsid w:val="00685DDE"/>
    <w:rsid w:val="00691414"/>
    <w:rsid w:val="00691754"/>
    <w:rsid w:val="00694221"/>
    <w:rsid w:val="00695AE0"/>
    <w:rsid w:val="006975F8"/>
    <w:rsid w:val="006A27F6"/>
    <w:rsid w:val="006B39EF"/>
    <w:rsid w:val="006B4AF4"/>
    <w:rsid w:val="006C2262"/>
    <w:rsid w:val="006C5D90"/>
    <w:rsid w:val="006C6890"/>
    <w:rsid w:val="006D22AE"/>
    <w:rsid w:val="006D7758"/>
    <w:rsid w:val="006E0172"/>
    <w:rsid w:val="006E02FB"/>
    <w:rsid w:val="006E1B24"/>
    <w:rsid w:val="006E256E"/>
    <w:rsid w:val="006E498E"/>
    <w:rsid w:val="006E67FF"/>
    <w:rsid w:val="006F5E21"/>
    <w:rsid w:val="00701AA4"/>
    <w:rsid w:val="0070348B"/>
    <w:rsid w:val="00706C7A"/>
    <w:rsid w:val="007076F3"/>
    <w:rsid w:val="007077CF"/>
    <w:rsid w:val="00707C94"/>
    <w:rsid w:val="00711E43"/>
    <w:rsid w:val="007142A8"/>
    <w:rsid w:val="00725D2D"/>
    <w:rsid w:val="0072685E"/>
    <w:rsid w:val="007345CB"/>
    <w:rsid w:val="00737E76"/>
    <w:rsid w:val="00744F63"/>
    <w:rsid w:val="0075082F"/>
    <w:rsid w:val="00753662"/>
    <w:rsid w:val="00755EA4"/>
    <w:rsid w:val="00780EB5"/>
    <w:rsid w:val="007823DE"/>
    <w:rsid w:val="00784120"/>
    <w:rsid w:val="007842B3"/>
    <w:rsid w:val="00793F87"/>
    <w:rsid w:val="00796BF0"/>
    <w:rsid w:val="007B3393"/>
    <w:rsid w:val="007D1260"/>
    <w:rsid w:val="007E04A6"/>
    <w:rsid w:val="007E2DC8"/>
    <w:rsid w:val="007E5F98"/>
    <w:rsid w:val="007F22DD"/>
    <w:rsid w:val="007F2D99"/>
    <w:rsid w:val="007F782C"/>
    <w:rsid w:val="00801427"/>
    <w:rsid w:val="00802063"/>
    <w:rsid w:val="0080629B"/>
    <w:rsid w:val="008149BD"/>
    <w:rsid w:val="00815E0B"/>
    <w:rsid w:val="00820AE7"/>
    <w:rsid w:val="00824391"/>
    <w:rsid w:val="008251A5"/>
    <w:rsid w:val="00825243"/>
    <w:rsid w:val="00827EC7"/>
    <w:rsid w:val="00834933"/>
    <w:rsid w:val="0084057A"/>
    <w:rsid w:val="0084605F"/>
    <w:rsid w:val="008529D5"/>
    <w:rsid w:val="008531A6"/>
    <w:rsid w:val="008535E7"/>
    <w:rsid w:val="00855419"/>
    <w:rsid w:val="00856871"/>
    <w:rsid w:val="00856C77"/>
    <w:rsid w:val="008641E5"/>
    <w:rsid w:val="00865CA9"/>
    <w:rsid w:val="00867B23"/>
    <w:rsid w:val="00896B02"/>
    <w:rsid w:val="008B2959"/>
    <w:rsid w:val="008C0A0D"/>
    <w:rsid w:val="008C1680"/>
    <w:rsid w:val="008C2F83"/>
    <w:rsid w:val="008C4FE6"/>
    <w:rsid w:val="008D1F06"/>
    <w:rsid w:val="008D2CB4"/>
    <w:rsid w:val="008D7395"/>
    <w:rsid w:val="008E22C5"/>
    <w:rsid w:val="008F2960"/>
    <w:rsid w:val="008F5B02"/>
    <w:rsid w:val="00900798"/>
    <w:rsid w:val="00904547"/>
    <w:rsid w:val="009079C9"/>
    <w:rsid w:val="00934A92"/>
    <w:rsid w:val="009358E9"/>
    <w:rsid w:val="00940D81"/>
    <w:rsid w:val="00943353"/>
    <w:rsid w:val="00944C19"/>
    <w:rsid w:val="00945178"/>
    <w:rsid w:val="009513BF"/>
    <w:rsid w:val="00951D13"/>
    <w:rsid w:val="00955009"/>
    <w:rsid w:val="0096769F"/>
    <w:rsid w:val="009677F5"/>
    <w:rsid w:val="00980F3A"/>
    <w:rsid w:val="00982F03"/>
    <w:rsid w:val="009A13D0"/>
    <w:rsid w:val="009A6B6F"/>
    <w:rsid w:val="009B7B23"/>
    <w:rsid w:val="009C461D"/>
    <w:rsid w:val="009E2E45"/>
    <w:rsid w:val="009F7F71"/>
    <w:rsid w:val="00A0440F"/>
    <w:rsid w:val="00A05DD3"/>
    <w:rsid w:val="00A065A0"/>
    <w:rsid w:val="00A06ED0"/>
    <w:rsid w:val="00A11255"/>
    <w:rsid w:val="00A1200E"/>
    <w:rsid w:val="00A12541"/>
    <w:rsid w:val="00A13FC9"/>
    <w:rsid w:val="00A15FEA"/>
    <w:rsid w:val="00A17DA5"/>
    <w:rsid w:val="00A25D71"/>
    <w:rsid w:val="00A270BA"/>
    <w:rsid w:val="00A319EF"/>
    <w:rsid w:val="00A3225F"/>
    <w:rsid w:val="00A36631"/>
    <w:rsid w:val="00A429A9"/>
    <w:rsid w:val="00A43B1F"/>
    <w:rsid w:val="00A50429"/>
    <w:rsid w:val="00A51138"/>
    <w:rsid w:val="00A52ABE"/>
    <w:rsid w:val="00A555EC"/>
    <w:rsid w:val="00A56AB1"/>
    <w:rsid w:val="00A674C7"/>
    <w:rsid w:val="00A82369"/>
    <w:rsid w:val="00A85BD4"/>
    <w:rsid w:val="00A91547"/>
    <w:rsid w:val="00A91923"/>
    <w:rsid w:val="00A955F2"/>
    <w:rsid w:val="00AA44BC"/>
    <w:rsid w:val="00AA7439"/>
    <w:rsid w:val="00AB3213"/>
    <w:rsid w:val="00AB5746"/>
    <w:rsid w:val="00AB6626"/>
    <w:rsid w:val="00AC0BDA"/>
    <w:rsid w:val="00AD51C2"/>
    <w:rsid w:val="00AE10E5"/>
    <w:rsid w:val="00AE69C2"/>
    <w:rsid w:val="00B0083D"/>
    <w:rsid w:val="00B01304"/>
    <w:rsid w:val="00B06319"/>
    <w:rsid w:val="00B10A74"/>
    <w:rsid w:val="00B10B63"/>
    <w:rsid w:val="00B1204F"/>
    <w:rsid w:val="00B13230"/>
    <w:rsid w:val="00B13A08"/>
    <w:rsid w:val="00B13E49"/>
    <w:rsid w:val="00B20E13"/>
    <w:rsid w:val="00B21B9D"/>
    <w:rsid w:val="00B3492E"/>
    <w:rsid w:val="00B35955"/>
    <w:rsid w:val="00B35C82"/>
    <w:rsid w:val="00B51BDB"/>
    <w:rsid w:val="00B522C4"/>
    <w:rsid w:val="00B5259C"/>
    <w:rsid w:val="00B52B0D"/>
    <w:rsid w:val="00B611D3"/>
    <w:rsid w:val="00B622CE"/>
    <w:rsid w:val="00B702C8"/>
    <w:rsid w:val="00B708D6"/>
    <w:rsid w:val="00B76C4A"/>
    <w:rsid w:val="00B80B0F"/>
    <w:rsid w:val="00B81692"/>
    <w:rsid w:val="00B86F1E"/>
    <w:rsid w:val="00B905C2"/>
    <w:rsid w:val="00B9352C"/>
    <w:rsid w:val="00B93865"/>
    <w:rsid w:val="00B9563C"/>
    <w:rsid w:val="00BB315F"/>
    <w:rsid w:val="00BB3D7A"/>
    <w:rsid w:val="00BB6202"/>
    <w:rsid w:val="00BC29B7"/>
    <w:rsid w:val="00BD5B01"/>
    <w:rsid w:val="00BD6A88"/>
    <w:rsid w:val="00BE0748"/>
    <w:rsid w:val="00BE5287"/>
    <w:rsid w:val="00BF25AE"/>
    <w:rsid w:val="00BF5130"/>
    <w:rsid w:val="00C0452B"/>
    <w:rsid w:val="00C06FD5"/>
    <w:rsid w:val="00C073B3"/>
    <w:rsid w:val="00C132F6"/>
    <w:rsid w:val="00C13806"/>
    <w:rsid w:val="00C15A4E"/>
    <w:rsid w:val="00C2602E"/>
    <w:rsid w:val="00C303F4"/>
    <w:rsid w:val="00C3564C"/>
    <w:rsid w:val="00C36404"/>
    <w:rsid w:val="00C4143E"/>
    <w:rsid w:val="00C46105"/>
    <w:rsid w:val="00C463BC"/>
    <w:rsid w:val="00C50621"/>
    <w:rsid w:val="00C50E71"/>
    <w:rsid w:val="00C546CB"/>
    <w:rsid w:val="00C55859"/>
    <w:rsid w:val="00C559A9"/>
    <w:rsid w:val="00C62B80"/>
    <w:rsid w:val="00C81910"/>
    <w:rsid w:val="00C85EF9"/>
    <w:rsid w:val="00C860F1"/>
    <w:rsid w:val="00C87904"/>
    <w:rsid w:val="00C90CED"/>
    <w:rsid w:val="00C91106"/>
    <w:rsid w:val="00C915C2"/>
    <w:rsid w:val="00C920D7"/>
    <w:rsid w:val="00C95D56"/>
    <w:rsid w:val="00CA4C31"/>
    <w:rsid w:val="00CB0C35"/>
    <w:rsid w:val="00CB2C36"/>
    <w:rsid w:val="00CB2E40"/>
    <w:rsid w:val="00CB39BD"/>
    <w:rsid w:val="00CB513A"/>
    <w:rsid w:val="00CC02B8"/>
    <w:rsid w:val="00CC2E3F"/>
    <w:rsid w:val="00CC689F"/>
    <w:rsid w:val="00CC7A5F"/>
    <w:rsid w:val="00CD4C15"/>
    <w:rsid w:val="00CD6A4E"/>
    <w:rsid w:val="00CD7D4E"/>
    <w:rsid w:val="00CE0077"/>
    <w:rsid w:val="00CF04E0"/>
    <w:rsid w:val="00D00D65"/>
    <w:rsid w:val="00D01966"/>
    <w:rsid w:val="00D05863"/>
    <w:rsid w:val="00D058FE"/>
    <w:rsid w:val="00D128CD"/>
    <w:rsid w:val="00D153B7"/>
    <w:rsid w:val="00D15812"/>
    <w:rsid w:val="00D235D6"/>
    <w:rsid w:val="00D24D2A"/>
    <w:rsid w:val="00D275B7"/>
    <w:rsid w:val="00D31ACD"/>
    <w:rsid w:val="00D347D6"/>
    <w:rsid w:val="00D40855"/>
    <w:rsid w:val="00D4249C"/>
    <w:rsid w:val="00D451F8"/>
    <w:rsid w:val="00D51DAA"/>
    <w:rsid w:val="00D550DA"/>
    <w:rsid w:val="00D652AF"/>
    <w:rsid w:val="00D66B4A"/>
    <w:rsid w:val="00D673E3"/>
    <w:rsid w:val="00D719E8"/>
    <w:rsid w:val="00D73745"/>
    <w:rsid w:val="00D76ABD"/>
    <w:rsid w:val="00D77298"/>
    <w:rsid w:val="00D77D86"/>
    <w:rsid w:val="00D873CD"/>
    <w:rsid w:val="00D9018B"/>
    <w:rsid w:val="00D92F33"/>
    <w:rsid w:val="00D971B6"/>
    <w:rsid w:val="00DA1771"/>
    <w:rsid w:val="00DA1AA0"/>
    <w:rsid w:val="00DA1EBA"/>
    <w:rsid w:val="00DA45A7"/>
    <w:rsid w:val="00DA49F3"/>
    <w:rsid w:val="00DA6A80"/>
    <w:rsid w:val="00DB0087"/>
    <w:rsid w:val="00DB11A3"/>
    <w:rsid w:val="00DB7FC1"/>
    <w:rsid w:val="00DC1C6A"/>
    <w:rsid w:val="00DC1CF1"/>
    <w:rsid w:val="00DC4D7D"/>
    <w:rsid w:val="00DC4EFB"/>
    <w:rsid w:val="00DD223F"/>
    <w:rsid w:val="00DD36FC"/>
    <w:rsid w:val="00DD7EEB"/>
    <w:rsid w:val="00DE3A00"/>
    <w:rsid w:val="00DF0BD2"/>
    <w:rsid w:val="00DF1263"/>
    <w:rsid w:val="00DF34DB"/>
    <w:rsid w:val="00DF44F0"/>
    <w:rsid w:val="00E00EBB"/>
    <w:rsid w:val="00E01372"/>
    <w:rsid w:val="00E02F24"/>
    <w:rsid w:val="00E041C7"/>
    <w:rsid w:val="00E04F70"/>
    <w:rsid w:val="00E11A80"/>
    <w:rsid w:val="00E13E3A"/>
    <w:rsid w:val="00E16957"/>
    <w:rsid w:val="00E25991"/>
    <w:rsid w:val="00E409D9"/>
    <w:rsid w:val="00E41650"/>
    <w:rsid w:val="00E474D1"/>
    <w:rsid w:val="00E6144F"/>
    <w:rsid w:val="00E663E3"/>
    <w:rsid w:val="00E67B8E"/>
    <w:rsid w:val="00E703F0"/>
    <w:rsid w:val="00E7401E"/>
    <w:rsid w:val="00E752A3"/>
    <w:rsid w:val="00E80D26"/>
    <w:rsid w:val="00E82893"/>
    <w:rsid w:val="00E83F59"/>
    <w:rsid w:val="00E856DE"/>
    <w:rsid w:val="00E87D28"/>
    <w:rsid w:val="00E90F88"/>
    <w:rsid w:val="00E94FB4"/>
    <w:rsid w:val="00E97AF3"/>
    <w:rsid w:val="00EA0928"/>
    <w:rsid w:val="00EB1B99"/>
    <w:rsid w:val="00EB28CE"/>
    <w:rsid w:val="00EC3B29"/>
    <w:rsid w:val="00EC46C9"/>
    <w:rsid w:val="00EC5889"/>
    <w:rsid w:val="00EC59E4"/>
    <w:rsid w:val="00EC68F7"/>
    <w:rsid w:val="00ED1AA8"/>
    <w:rsid w:val="00ED2746"/>
    <w:rsid w:val="00ED718D"/>
    <w:rsid w:val="00EE7D21"/>
    <w:rsid w:val="00F071F3"/>
    <w:rsid w:val="00F10463"/>
    <w:rsid w:val="00F1118C"/>
    <w:rsid w:val="00F143D4"/>
    <w:rsid w:val="00F1440B"/>
    <w:rsid w:val="00F27FCF"/>
    <w:rsid w:val="00F31C6F"/>
    <w:rsid w:val="00F416B2"/>
    <w:rsid w:val="00F458B2"/>
    <w:rsid w:val="00F529B0"/>
    <w:rsid w:val="00F560A8"/>
    <w:rsid w:val="00F56E40"/>
    <w:rsid w:val="00F60E3E"/>
    <w:rsid w:val="00F639A5"/>
    <w:rsid w:val="00F72E9C"/>
    <w:rsid w:val="00F76663"/>
    <w:rsid w:val="00F77854"/>
    <w:rsid w:val="00F81F16"/>
    <w:rsid w:val="00F822D3"/>
    <w:rsid w:val="00F82AC5"/>
    <w:rsid w:val="00F92F7D"/>
    <w:rsid w:val="00F94606"/>
    <w:rsid w:val="00FA720F"/>
    <w:rsid w:val="00FB11D9"/>
    <w:rsid w:val="00FB4281"/>
    <w:rsid w:val="00FB76AD"/>
    <w:rsid w:val="00FC0032"/>
    <w:rsid w:val="00FD1AA9"/>
    <w:rsid w:val="00FE3AE3"/>
    <w:rsid w:val="00FE70F2"/>
    <w:rsid w:val="00FF47CE"/>
    <w:rsid w:val="00FF5563"/>
    <w:rsid w:val="00FF6E5C"/>
    <w:rsid w:val="019012EF"/>
    <w:rsid w:val="041E3E1F"/>
    <w:rsid w:val="0B0F71DE"/>
    <w:rsid w:val="0BDE2C6B"/>
    <w:rsid w:val="0F8E7133"/>
    <w:rsid w:val="1B1A7483"/>
    <w:rsid w:val="1B795486"/>
    <w:rsid w:val="1C00700E"/>
    <w:rsid w:val="26A212BC"/>
    <w:rsid w:val="2B202357"/>
    <w:rsid w:val="370D4902"/>
    <w:rsid w:val="38902380"/>
    <w:rsid w:val="3AE16E22"/>
    <w:rsid w:val="41A51602"/>
    <w:rsid w:val="42875E97"/>
    <w:rsid w:val="431D45EB"/>
    <w:rsid w:val="4A963F53"/>
    <w:rsid w:val="54F835C8"/>
    <w:rsid w:val="57C47C3D"/>
    <w:rsid w:val="5B1E6530"/>
    <w:rsid w:val="5C65667C"/>
    <w:rsid w:val="5E434659"/>
    <w:rsid w:val="6A461F96"/>
    <w:rsid w:val="73833E56"/>
    <w:rsid w:val="75172EAB"/>
    <w:rsid w:val="7533258F"/>
    <w:rsid w:val="79494EB8"/>
    <w:rsid w:val="7AD30779"/>
    <w:rsid w:val="7DB01652"/>
    <w:rsid w:val="7EE6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480" w:firstLineChars="20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Char Char Char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7</Pages>
  <Words>622</Words>
  <Characters>3549</Characters>
  <Lines>29</Lines>
  <Paragraphs>8</Paragraphs>
  <TotalTime>0</TotalTime>
  <ScaleCrop>false</ScaleCrop>
  <LinksUpToDate>false</LinksUpToDate>
  <CharactersWithSpaces>4163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2019-05-27T01:51:00Z</dcterms:created>
  <dc:creator>雨林木风</dc:creator>
  <cp:lastModifiedBy>朱建一</cp:lastModifiedBy>
  <cp:lastPrinted>2020-05-22T07:11:00Z</cp:lastPrinted>
  <dcterms:modified xsi:type="dcterms:W3CDTF">2020-05-27T06:56:06Z</dcterms:modified>
  <dc:title>长春工业大学关于修订硕士研究生培养方案的指导意见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vt:lpwstr>6</vt:lpwstr>
  </property>
</Properties>
</file>